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BC52F23" w14:textId="7C3BE1AB" w:rsidR="008621A9" w:rsidRDefault="008621A9" w:rsidP="008621A9">
      <w:pPr>
        <w:rPr>
          <w:sz w:val="24"/>
        </w:rPr>
      </w:pPr>
      <w:r>
        <w:rPr>
          <w:sz w:val="24"/>
        </w:rPr>
        <w:t>The purpose of this document is to aid future users in debugging their usage of Colo-AT</w:t>
      </w:r>
      <w:r w:rsidR="00E925CE">
        <w:rPr>
          <w:sz w:val="24"/>
        </w:rPr>
        <w:t>, and to acclimate new users to its implementation.</w:t>
      </w:r>
    </w:p>
    <w:p w14:paraId="3D5963E1" w14:textId="7E1D0E94" w:rsidR="00950CC2" w:rsidRDefault="0071206A" w:rsidP="000C6FE1">
      <w:pPr>
        <w:jc w:val="center"/>
        <w:rPr>
          <w:sz w:val="24"/>
        </w:rPr>
      </w:pPr>
      <w:r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3735A535" wp14:editId="35A704F1">
                <wp:simplePos x="0" y="0"/>
                <wp:positionH relativeFrom="margin">
                  <wp:align>center</wp:align>
                </wp:positionH>
                <wp:positionV relativeFrom="paragraph">
                  <wp:posOffset>389890</wp:posOffset>
                </wp:positionV>
                <wp:extent cx="7571105" cy="909320"/>
                <wp:effectExtent l="0" t="0" r="10795" b="24130"/>
                <wp:wrapNone/>
                <wp:docPr id="18" name="Group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71105" cy="909320"/>
                          <a:chOff x="0" y="0"/>
                          <a:chExt cx="7571105" cy="909320"/>
                        </a:xfrm>
                      </wpg:grpSpPr>
                      <wpg:grpSp>
                        <wpg:cNvPr id="3" name="Group 2">
                          <a:extLst>
                            <a:ext uri="{FF2B5EF4-FFF2-40B4-BE49-F238E27FC236}">
                              <a16:creationId xmlns:a16="http://schemas.microsoft.com/office/drawing/2014/main" id="{8915EC1D-1664-4F3A-BDDA-BAF270394583}"/>
                            </a:ext>
                          </a:extLst>
                        </wpg:cNvPr>
                        <wpg:cNvGrpSpPr/>
                        <wpg:grpSpPr>
                          <a:xfrm>
                            <a:off x="0" y="0"/>
                            <a:ext cx="7571105" cy="909320"/>
                            <a:chOff x="59818" y="37763"/>
                            <a:chExt cx="9906186" cy="965324"/>
                          </a:xfrm>
                        </wpg:grpSpPr>
                        <wpg:grpSp>
                          <wpg:cNvPr id="2" name="Group 2">
                            <a:extLst>
                              <a:ext uri="{FF2B5EF4-FFF2-40B4-BE49-F238E27FC236}">
                                <a16:creationId xmlns:a16="http://schemas.microsoft.com/office/drawing/2014/main" id="{A01FA180-1214-4BCA-9BC4-E3ED082E2D9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9818" y="37763"/>
                              <a:ext cx="7895978" cy="965324"/>
                              <a:chOff x="62093" y="32651"/>
                              <a:chExt cx="8196292" cy="834635"/>
                            </a:xfrm>
                          </wpg:grpSpPr>
                          <wpg:grpSp>
                            <wpg:cNvPr id="6" name="Group 6">
                              <a:extLst>
                                <a:ext uri="{FF2B5EF4-FFF2-40B4-BE49-F238E27FC236}">
                                  <a16:creationId xmlns:a16="http://schemas.microsoft.com/office/drawing/2014/main" id="{C7C6F13A-0F88-409D-8E69-D34E36043A58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62093" y="53621"/>
                                <a:ext cx="2142192" cy="813665"/>
                                <a:chOff x="62093" y="53621"/>
                                <a:chExt cx="2142192" cy="813665"/>
                              </a:xfrm>
                            </wpg:grpSpPr>
                            <wps:wsp>
                              <wps:cNvPr id="14" name="Arrow: Right 14">
                                <a:extLst>
                                  <a:ext uri="{FF2B5EF4-FFF2-40B4-BE49-F238E27FC236}">
                                    <a16:creationId xmlns:a16="http://schemas.microsoft.com/office/drawing/2014/main" id="{BB5D0618-5CED-454A-87A6-ACEF0B44644D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455577" y="188687"/>
                                  <a:ext cx="748708" cy="450213"/>
                                </a:xfrm>
                                <a:prstGeom prst="rightArrow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5" name="TextBox 7">
                                <a:extLst>
                                  <a:ext uri="{FF2B5EF4-FFF2-40B4-BE49-F238E27FC236}">
                                    <a16:creationId xmlns:a16="http://schemas.microsoft.com/office/drawing/2014/main" id="{3504904B-C150-4D3D-B757-96799B0B70B8}"/>
                                  </a:ext>
                                </a:extLst>
                              </wps:cNvPr>
                              <wps:cNvSpPr txBox="1"/>
                              <wps:spPr>
                                <a:xfrm>
                                  <a:off x="62093" y="53621"/>
                                  <a:ext cx="1455406" cy="813665"/>
                                </a:xfrm>
                                <a:prstGeom prst="rect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6E73108F" w14:textId="77777777" w:rsidR="00CC1E21" w:rsidRPr="0071206A" w:rsidRDefault="00CC1E21" w:rsidP="0071206A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sz w:val="18"/>
                                      </w:rPr>
                                    </w:pPr>
                                    <w:r w:rsidRPr="0071206A">
                                      <w:rPr>
                                        <w:rFonts w:asciiTheme="minorHAnsi" w:hAnsi="Calibri" w:cstheme="minorBidi"/>
                                        <w:color w:val="000000" w:themeColor="dark1"/>
                                        <w:kern w:val="24"/>
                                        <w:szCs w:val="36"/>
                                      </w:rPr>
                                      <w:t>Check Simulation Parameters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noAutofit/>
                              </wps:bodyPr>
                            </wps:wsp>
                          </wpg:grpSp>
                          <wps:wsp>
                            <wps:cNvPr id="13" name="TextBox 11">
                              <a:extLst>
                                <a:ext uri="{FF2B5EF4-FFF2-40B4-BE49-F238E27FC236}">
                                  <a16:creationId xmlns:a16="http://schemas.microsoft.com/office/drawing/2014/main" id="{8DE5A45D-9CFA-44CE-B765-E32B48BF81D1}"/>
                                </a:ext>
                              </a:extLst>
                            </wps:cNvPr>
                            <wps:cNvSpPr txBox="1"/>
                            <wps:spPr>
                              <a:xfrm>
                                <a:off x="2224985" y="32651"/>
                                <a:ext cx="1455406" cy="81366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E860A8A" w14:textId="77777777" w:rsidR="00CC1E21" w:rsidRPr="009204E9" w:rsidRDefault="00CC1E21" w:rsidP="0071206A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18"/>
                                    </w:rPr>
                                  </w:pPr>
                                  <w:r w:rsidRPr="009204E9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Cs w:val="36"/>
                                    </w:rPr>
                                    <w:t>Check SDM and Data Generator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11" name="TextBox 14">
                              <a:extLst>
                                <a:ext uri="{FF2B5EF4-FFF2-40B4-BE49-F238E27FC236}">
                                  <a16:creationId xmlns:a16="http://schemas.microsoft.com/office/drawing/2014/main" id="{976FDFD3-5533-469B-B401-03A12DED4319}"/>
                                </a:ext>
                              </a:extLst>
                            </wps:cNvPr>
                            <wps:cNvSpPr txBox="1"/>
                            <wps:spPr>
                              <a:xfrm>
                                <a:off x="4437939" y="51274"/>
                                <a:ext cx="1620193" cy="81366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A7EB1C7" w14:textId="77777777" w:rsidR="00CC1E21" w:rsidRDefault="00CC1E21" w:rsidP="0071206A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Cs w:val="36"/>
                                    </w:rPr>
                                  </w:pPr>
                                  <w:r w:rsidRPr="0071206A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Cs w:val="36"/>
                                    </w:rPr>
                                    <w:t xml:space="preserve">Check Sim Manager:  </w:t>
                                  </w:r>
                                </w:p>
                                <w:p w14:paraId="60A5C2AC" w14:textId="136E534F" w:rsidR="00CC1E21" w:rsidRPr="0071206A" w:rsidRDefault="00CC1E21" w:rsidP="0071206A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18"/>
                                    </w:rPr>
                                  </w:pPr>
                                  <w:proofErr w:type="spellStart"/>
                                  <w:r w:rsidRPr="0071206A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Cs w:val="36"/>
                                    </w:rPr>
                                    <w:t>mes</w:t>
                                  </w:r>
                                  <w:proofErr w:type="spellEnd"/>
                                  <w:r w:rsidRPr="0071206A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Cs w:val="36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71206A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Cs w:val="36"/>
                                    </w:rPr>
                                    <w:t>odo</w:t>
                                  </w:r>
                                  <w:proofErr w:type="spellEnd"/>
                                  <w:r w:rsidRPr="0071206A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Cs w:val="36"/>
                                    </w:rPr>
                                    <w:t>, com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9" name="TextBox 17">
                              <a:extLst>
                                <a:ext uri="{FF2B5EF4-FFF2-40B4-BE49-F238E27FC236}">
                                  <a16:creationId xmlns:a16="http://schemas.microsoft.com/office/drawing/2014/main" id="{18CEAF49-B088-4E7F-BB02-9D2DAC300F4C}"/>
                                </a:ext>
                              </a:extLst>
                            </wps:cNvPr>
                            <wps:cNvSpPr txBox="1"/>
                            <wps:spPr>
                              <a:xfrm>
                                <a:off x="6802979" y="48926"/>
                                <a:ext cx="1455406" cy="81366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93FDA46" w14:textId="77777777" w:rsidR="00CC1E21" w:rsidRPr="0071206A" w:rsidRDefault="00CC1E21" w:rsidP="0071206A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18"/>
                                    </w:rPr>
                                  </w:pPr>
                                  <w:r w:rsidRPr="0071206A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Cs w:val="36"/>
                                    </w:rPr>
                                    <w:t>Check Rob Loc Updates:</w:t>
                                  </w:r>
                                </w:p>
                                <w:p w14:paraId="61A59063" w14:textId="77777777" w:rsidR="00CC1E21" w:rsidRPr="0071206A" w:rsidRDefault="00CC1E21" w:rsidP="0071206A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18"/>
                                    </w:rPr>
                                  </w:pPr>
                                  <w:r w:rsidRPr="0071206A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Cs w:val="36"/>
                                    </w:rPr>
                                    <w:t xml:space="preserve">Cent vs </w:t>
                                  </w:r>
                                  <w:proofErr w:type="spellStart"/>
                                  <w:r w:rsidRPr="0071206A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Cs w:val="36"/>
                                    </w:rPr>
                                    <w:t>Distr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</wpg:grpSp>
                        <wps:wsp>
                          <wps:cNvPr id="4" name="TextBox 19">
                            <a:extLst>
                              <a:ext uri="{FF2B5EF4-FFF2-40B4-BE49-F238E27FC236}">
                                <a16:creationId xmlns:a16="http://schemas.microsoft.com/office/drawing/2014/main" id="{080DC44C-20F3-4DA6-A22B-25B11ADAF669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8687750" y="37763"/>
                              <a:ext cx="1278254" cy="94107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6C190A9" w14:textId="77777777" w:rsidR="00CC1E21" w:rsidRPr="0071206A" w:rsidRDefault="00CC1E21" w:rsidP="0071206A">
                                <w:pPr>
                                  <w:pStyle w:val="NormalWeb"/>
                                  <w:spacing w:before="0" w:beforeAutospacing="0" w:after="0" w:afterAutospacing="0"/>
                                  <w:rPr>
                                    <w:sz w:val="18"/>
                                  </w:rPr>
                                </w:pPr>
                                <w:r w:rsidRPr="0071206A">
                                  <w:rPr>
                                    <w:rFonts w:asciiTheme="minorHAnsi" w:hAnsi="Calibri" w:cstheme="minorBidi"/>
                                    <w:color w:val="000000" w:themeColor="dark1"/>
                                    <w:kern w:val="24"/>
                                    <w:szCs w:val="36"/>
                                  </w:rPr>
                                  <w:t>Check</w:t>
                                </w:r>
                              </w:p>
                              <w:p w14:paraId="2AD79536" w14:textId="77777777" w:rsidR="00CC1E21" w:rsidRPr="0071206A" w:rsidRDefault="00CC1E21" w:rsidP="0071206A">
                                <w:pPr>
                                  <w:pStyle w:val="NormalWeb"/>
                                  <w:spacing w:before="0" w:beforeAutospacing="0" w:after="0" w:afterAutospacing="0"/>
                                  <w:rPr>
                                    <w:sz w:val="18"/>
                                  </w:rPr>
                                </w:pPr>
                                <w:r w:rsidRPr="0071206A">
                                  <w:rPr>
                                    <w:rFonts w:asciiTheme="minorHAnsi" w:hAnsi="Calibri" w:cstheme="minorBidi"/>
                                    <w:color w:val="000000" w:themeColor="dark1"/>
                                    <w:kern w:val="24"/>
                                    <w:szCs w:val="36"/>
                                  </w:rPr>
                                  <w:t>localization Algorithm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  <wps:wsp>
                        <wps:cNvPr id="1" name="Arrow: Right 1">
                          <a:extLst/>
                        </wps:cNvPr>
                        <wps:cNvSpPr/>
                        <wps:spPr>
                          <a:xfrm>
                            <a:off x="2659380" y="167640"/>
                            <a:ext cx="551257" cy="490854"/>
                          </a:xfrm>
                          <a:prstGeom prst="rightArrow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6" name="Arrow: Right 16">
                          <a:extLst/>
                        </wps:cNvPr>
                        <wps:cNvSpPr/>
                        <wps:spPr>
                          <a:xfrm>
                            <a:off x="4411980" y="205740"/>
                            <a:ext cx="551257" cy="490854"/>
                          </a:xfrm>
                          <a:prstGeom prst="rightArrow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7" name="Arrow: Right 17">
                          <a:extLst/>
                        </wps:cNvPr>
                        <wps:cNvSpPr/>
                        <wps:spPr>
                          <a:xfrm>
                            <a:off x="6035040" y="220980"/>
                            <a:ext cx="551257" cy="490854"/>
                          </a:xfrm>
                          <a:prstGeom prst="rightArrow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735A535" id="Group 18" o:spid="_x0000_s1026" style="position:absolute;left:0;text-align:left;margin-left:0;margin-top:30.7pt;width:596.15pt;height:71.6pt;z-index:251665408;mso-position-horizontal:center;mso-position-horizontal-relative:margin" coordsize="75711,90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">
                <v:group id="Group 2" o:spid="_x0000_s1027" style="position:absolute;width:75711;height:9093" coordorigin="598,377" coordsize="99061,96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group id="Group 2" o:spid="_x0000_s1028" style="position:absolute;left:598;top:377;width:78959;height:9653" coordorigin="620,326" coordsize="81962,83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  <v:group id="Group 6" o:spid="_x0000_s1029" style="position:absolute;left:620;top:536;width:21422;height:8136" coordorigin="620,536" coordsize="21421,8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    <v:shapetype id="_x0000_t13" coordsize="21600,21600" o:spt="13" adj="16200,5400" path="m@0,l@0@1,0@1,0@2@0@2@0,21600,21600,10800xe">
                        <v:stroke joinstyle="miter"/>
                        <v:formulas>
                          <v:f eqn="val #0"/>
                          <v:f eqn="val #1"/>
                          <v:f eqn="sum height 0 #1"/>
                          <v:f eqn="sum 10800 0 #1"/>
                          <v:f eqn="sum width 0 #0"/>
                          <v:f eqn="prod @4 @3 10800"/>
                          <v:f eqn="sum width 0 @5"/>
                        </v:formulas>
                        <v:path o:connecttype="custom" o:connectlocs="@0,0;0,10800;@0,21600;21600,10800" o:connectangles="270,180,90,0" textboxrect="0,@1,@6,@2"/>
                        <v:handles>
                          <v:h position="#0,#1" xrange="0,21600" yrange="0,10800"/>
                        </v:handles>
                      </v:shapetype>
                      <v:shape id="Arrow: Right 14" o:spid="_x0000_s1030" type="#_x0000_t13" style="position:absolute;left:14555;top:1886;width:7487;height:45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" adj="15106" fillcolor="#4472c4 [3204]" strokecolor="#1f3763 [1604]" strokeweight="1pt"/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Box 7" o:spid="_x0000_s1031" type="#_x0000_t202" style="position:absolute;left:620;top:536;width:14554;height:81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" fillcolor="white [3201]" strokecolor="black [3200]" strokeweight="1pt">
                        <v:textbox>
                          <w:txbxContent>
                            <w:p w14:paraId="6E73108F" w14:textId="77777777" w:rsidR="00CC1E21" w:rsidRPr="0071206A" w:rsidRDefault="00CC1E21" w:rsidP="0071206A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18"/>
                                </w:rPr>
                              </w:pPr>
                              <w:r w:rsidRPr="0071206A">
                                <w:rPr>
                                  <w:rFonts w:asciiTheme="minorHAnsi" w:hAnsi="Calibri" w:cstheme="minorBidi"/>
                                  <w:color w:val="000000" w:themeColor="dark1"/>
                                  <w:kern w:val="24"/>
                                  <w:szCs w:val="36"/>
                                </w:rPr>
                                <w:t>Check Simulation Parameters</w:t>
                              </w:r>
                            </w:p>
                          </w:txbxContent>
                        </v:textbox>
                      </v:shape>
                    </v:group>
                    <v:shape id="TextBox 11" o:spid="_x0000_s1032" type="#_x0000_t202" style="position:absolute;left:22249;top:326;width:14554;height:81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" fillcolor="white [3201]" strokecolor="black [3200]" strokeweight="1pt">
                      <v:textbox>
                        <w:txbxContent>
                          <w:p w14:paraId="2E860A8A" w14:textId="77777777" w:rsidR="00CC1E21" w:rsidRPr="009204E9" w:rsidRDefault="00CC1E21" w:rsidP="0071206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18"/>
                              </w:rPr>
                            </w:pPr>
                            <w:r w:rsidRPr="009204E9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Cs w:val="36"/>
                              </w:rPr>
                              <w:t>Check SDM and Data Generator</w:t>
                            </w:r>
                          </w:p>
                        </w:txbxContent>
                      </v:textbox>
                    </v:shape>
                    <v:shape id="TextBox 14" o:spid="_x0000_s1033" type="#_x0000_t202" style="position:absolute;left:44379;top:512;width:16202;height:81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" fillcolor="white [3201]" strokecolor="black [3200]" strokeweight="1pt">
                      <v:textbox>
                        <w:txbxContent>
                          <w:p w14:paraId="0A7EB1C7" w14:textId="77777777" w:rsidR="00CC1E21" w:rsidRDefault="00CC1E21" w:rsidP="0071206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Cs w:val="36"/>
                              </w:rPr>
                            </w:pPr>
                            <w:r w:rsidRPr="0071206A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Cs w:val="36"/>
                              </w:rPr>
                              <w:t xml:space="preserve">Check Sim Manager:  </w:t>
                            </w:r>
                          </w:p>
                          <w:p w14:paraId="60A5C2AC" w14:textId="136E534F" w:rsidR="00CC1E21" w:rsidRPr="0071206A" w:rsidRDefault="00CC1E21" w:rsidP="0071206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18"/>
                              </w:rPr>
                            </w:pPr>
                            <w:proofErr w:type="spellStart"/>
                            <w:r w:rsidRPr="0071206A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Cs w:val="36"/>
                              </w:rPr>
                              <w:t>mes</w:t>
                            </w:r>
                            <w:proofErr w:type="spellEnd"/>
                            <w:r w:rsidRPr="0071206A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Cs w:val="36"/>
                              </w:rPr>
                              <w:t xml:space="preserve">, </w:t>
                            </w:r>
                            <w:proofErr w:type="spellStart"/>
                            <w:r w:rsidRPr="0071206A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Cs w:val="36"/>
                              </w:rPr>
                              <w:t>odo</w:t>
                            </w:r>
                            <w:proofErr w:type="spellEnd"/>
                            <w:r w:rsidRPr="0071206A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Cs w:val="36"/>
                              </w:rPr>
                              <w:t>, com</w:t>
                            </w:r>
                          </w:p>
                        </w:txbxContent>
                      </v:textbox>
                    </v:shape>
                    <v:shape id="TextBox 17" o:spid="_x0000_s1034" type="#_x0000_t202" style="position:absolute;left:68029;top:489;width:14554;height:81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" fillcolor="white [3201]" strokecolor="black [3200]" strokeweight="1pt">
                      <v:textbox>
                        <w:txbxContent>
                          <w:p w14:paraId="393FDA46" w14:textId="77777777" w:rsidR="00CC1E21" w:rsidRPr="0071206A" w:rsidRDefault="00CC1E21" w:rsidP="0071206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18"/>
                              </w:rPr>
                            </w:pPr>
                            <w:r w:rsidRPr="0071206A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Cs w:val="36"/>
                              </w:rPr>
                              <w:t>Check Rob Loc Updates:</w:t>
                            </w:r>
                          </w:p>
                          <w:p w14:paraId="61A59063" w14:textId="77777777" w:rsidR="00CC1E21" w:rsidRPr="0071206A" w:rsidRDefault="00CC1E21" w:rsidP="0071206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18"/>
                              </w:rPr>
                            </w:pPr>
                            <w:r w:rsidRPr="0071206A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Cs w:val="36"/>
                              </w:rPr>
                              <w:t xml:space="preserve">Cent vs </w:t>
                            </w:r>
                            <w:proofErr w:type="spellStart"/>
                            <w:r w:rsidRPr="0071206A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Cs w:val="36"/>
                              </w:rPr>
                              <w:t>Distr</w:t>
                            </w:r>
                            <w:proofErr w:type="spellEnd"/>
                          </w:p>
                        </w:txbxContent>
                      </v:textbox>
                    </v:shape>
                  </v:group>
                  <v:shape id="TextBox 19" o:spid="_x0000_s1035" type="#_x0000_t202" style="position:absolute;left:86877;top:377;width:12783;height:94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" fillcolor="white [3201]" strokecolor="black [3200]" strokeweight="1pt">
                    <v:textbox>
                      <w:txbxContent>
                        <w:p w14:paraId="66C190A9" w14:textId="77777777" w:rsidR="00CC1E21" w:rsidRPr="0071206A" w:rsidRDefault="00CC1E21" w:rsidP="0071206A">
                          <w:pPr>
                            <w:pStyle w:val="NormalWeb"/>
                            <w:spacing w:before="0" w:beforeAutospacing="0" w:after="0" w:afterAutospacing="0"/>
                            <w:rPr>
                              <w:sz w:val="18"/>
                            </w:rPr>
                          </w:pPr>
                          <w:r w:rsidRPr="0071206A">
                            <w:rPr>
                              <w:rFonts w:asciiTheme="minorHAnsi" w:hAnsi="Calibri" w:cstheme="minorBidi"/>
                              <w:color w:val="000000" w:themeColor="dark1"/>
                              <w:kern w:val="24"/>
                              <w:szCs w:val="36"/>
                            </w:rPr>
                            <w:t>Check</w:t>
                          </w:r>
                        </w:p>
                        <w:p w14:paraId="2AD79536" w14:textId="77777777" w:rsidR="00CC1E21" w:rsidRPr="0071206A" w:rsidRDefault="00CC1E21" w:rsidP="0071206A">
                          <w:pPr>
                            <w:pStyle w:val="NormalWeb"/>
                            <w:spacing w:before="0" w:beforeAutospacing="0" w:after="0" w:afterAutospacing="0"/>
                            <w:rPr>
                              <w:sz w:val="18"/>
                            </w:rPr>
                          </w:pPr>
                          <w:r w:rsidRPr="0071206A">
                            <w:rPr>
                              <w:rFonts w:asciiTheme="minorHAnsi" w:hAnsi="Calibri" w:cstheme="minorBidi"/>
                              <w:color w:val="000000" w:themeColor="dark1"/>
                              <w:kern w:val="24"/>
                              <w:szCs w:val="36"/>
                            </w:rPr>
                            <w:t>localization Algorithm</w:t>
                          </w:r>
                        </w:p>
                      </w:txbxContent>
                    </v:textbox>
                  </v:shape>
                </v:group>
                <v:shape id="Arrow: Right 1" o:spid="_x0000_s1036" type="#_x0000_t13" style="position:absolute;left:26593;top:1676;width:5513;height:49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" adj="11983" fillcolor="#4472c4 [3204]" strokecolor="#1f3763 [1604]" strokeweight="1pt"/>
                <v:shape id="Arrow: Right 16" o:spid="_x0000_s1037" type="#_x0000_t13" style="position:absolute;left:44119;top:2057;width:5513;height:49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" adj="11983" fillcolor="#4472c4 [3204]" strokecolor="#1f3763 [1604]" strokeweight="1pt"/>
                <v:shape id="Arrow: Right 17" o:spid="_x0000_s1038" type="#_x0000_t13" style="position:absolute;left:60350;top:2209;width:5512;height:490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" adj="11983" fillcolor="#4472c4 [3204]" strokecolor="#1f3763 [1604]" strokeweight="1pt"/>
                <w10:wrap anchorx="margin"/>
              </v:group>
            </w:pict>
          </mc:Fallback>
        </mc:AlternateContent>
      </w:r>
      <w:r w:rsidR="000C6FE1">
        <w:rPr>
          <w:sz w:val="24"/>
        </w:rPr>
        <w:t>General Debugging Structure</w:t>
      </w:r>
    </w:p>
    <w:p w14:paraId="1AF45C77" w14:textId="637556EF" w:rsidR="0071206A" w:rsidRDefault="0071206A">
      <w:pPr>
        <w:rPr>
          <w:sz w:val="24"/>
        </w:rPr>
      </w:pPr>
    </w:p>
    <w:p w14:paraId="035EDAEC" w14:textId="77777777" w:rsidR="0071206A" w:rsidRPr="0071206A" w:rsidRDefault="0071206A" w:rsidP="0071206A">
      <w:pPr>
        <w:rPr>
          <w:sz w:val="24"/>
        </w:rPr>
      </w:pPr>
    </w:p>
    <w:p w14:paraId="72790965" w14:textId="77777777" w:rsidR="0071206A" w:rsidRPr="0071206A" w:rsidRDefault="0071206A" w:rsidP="0071206A">
      <w:pPr>
        <w:rPr>
          <w:sz w:val="24"/>
        </w:rPr>
      </w:pPr>
    </w:p>
    <w:p w14:paraId="1283FC08" w14:textId="66641F6C" w:rsidR="00D5460C" w:rsidRDefault="00D5460C" w:rsidP="00EE1AD1">
      <w:pPr>
        <w:tabs>
          <w:tab w:val="left" w:pos="5472"/>
        </w:tabs>
        <w:rPr>
          <w:sz w:val="24"/>
        </w:rPr>
      </w:pPr>
    </w:p>
    <w:p w14:paraId="5E0A416B" w14:textId="04B71C50" w:rsidR="00BF4D2C" w:rsidRDefault="00BF4D2C" w:rsidP="00BF4D2C">
      <w:pPr>
        <w:tabs>
          <w:tab w:val="left" w:pos="5472"/>
        </w:tabs>
        <w:spacing w:after="0"/>
        <w:rPr>
          <w:sz w:val="24"/>
        </w:rPr>
      </w:pPr>
      <w:r>
        <w:rPr>
          <w:sz w:val="24"/>
        </w:rPr>
        <w:t>The first step in running/debugging Colo-AT using simulated data is to create a test script.</w:t>
      </w:r>
    </w:p>
    <w:p w14:paraId="7FC5D963" w14:textId="77777777" w:rsidR="00BF4D2C" w:rsidRDefault="00BF4D2C" w:rsidP="00BF4D2C">
      <w:pPr>
        <w:tabs>
          <w:tab w:val="left" w:pos="5472"/>
        </w:tabs>
        <w:spacing w:after="0"/>
        <w:rPr>
          <w:sz w:val="24"/>
        </w:rPr>
      </w:pPr>
    </w:p>
    <w:p w14:paraId="02185E37" w14:textId="50AFD4B4" w:rsidR="00BF4D2C" w:rsidRPr="00BF4D2C" w:rsidRDefault="00BF4D2C" w:rsidP="00BF4D2C">
      <w:pPr>
        <w:pStyle w:val="ListParagraph"/>
        <w:numPr>
          <w:ilvl w:val="0"/>
          <w:numId w:val="1"/>
        </w:numPr>
        <w:tabs>
          <w:tab w:val="left" w:pos="5472"/>
        </w:tabs>
        <w:spacing w:after="0"/>
        <w:rPr>
          <w:sz w:val="24"/>
        </w:rPr>
      </w:pPr>
      <w:r>
        <w:rPr>
          <w:sz w:val="24"/>
        </w:rPr>
        <w:t>Import the necessary python packages, Colo-AT Modules, and</w:t>
      </w:r>
      <w:r w:rsidR="00643441">
        <w:rPr>
          <w:sz w:val="24"/>
        </w:rPr>
        <w:t xml:space="preserve"> Localization</w:t>
      </w:r>
      <w:r>
        <w:rPr>
          <w:sz w:val="24"/>
        </w:rPr>
        <w:t xml:space="preserve"> Algorithms</w:t>
      </w:r>
      <w:r w:rsidR="00434517">
        <w:rPr>
          <w:sz w:val="24"/>
        </w:rPr>
        <w:t>. This Report focuses on use of the simulated dataset manager</w:t>
      </w:r>
      <w:r w:rsidR="00651BA8">
        <w:rPr>
          <w:sz w:val="24"/>
        </w:rPr>
        <w:t>, highlighted in red.</w:t>
      </w:r>
    </w:p>
    <w:p w14:paraId="096C8E65" w14:textId="6EFA86EF" w:rsidR="009204E9" w:rsidRDefault="00434517" w:rsidP="00EE1AD1">
      <w:pPr>
        <w:tabs>
          <w:tab w:val="left" w:pos="5472"/>
        </w:tabs>
        <w:rPr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C177284" wp14:editId="3EFBA79D">
                <wp:simplePos x="0" y="0"/>
                <wp:positionH relativeFrom="column">
                  <wp:posOffset>22860</wp:posOffset>
                </wp:positionH>
                <wp:positionV relativeFrom="paragraph">
                  <wp:posOffset>1358265</wp:posOffset>
                </wp:positionV>
                <wp:extent cx="5676900" cy="175260"/>
                <wp:effectExtent l="0" t="0" r="19050" b="15240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76900" cy="17526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DA4D755" id="Rectangle 21" o:spid="_x0000_s1026" style="position:absolute;margin-left:1.8pt;margin-top:106.95pt;width:447pt;height:13.8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" filled="f" strokecolor="red" strokeweight="1.5pt"/>
            </w:pict>
          </mc:Fallback>
        </mc:AlternateContent>
      </w:r>
      <w:r w:rsidR="009204E9">
        <w:rPr>
          <w:noProof/>
        </w:rPr>
        <w:drawing>
          <wp:inline distT="0" distB="0" distL="0" distR="0" wp14:anchorId="7C0D618A" wp14:editId="72A88E58">
            <wp:extent cx="5943600" cy="4739640"/>
            <wp:effectExtent l="0" t="0" r="0" b="381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739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533DBD" w14:textId="77777777" w:rsidR="00F7715F" w:rsidRDefault="00F7715F" w:rsidP="00EE1AD1">
      <w:pPr>
        <w:tabs>
          <w:tab w:val="left" w:pos="5472"/>
        </w:tabs>
        <w:rPr>
          <w:sz w:val="24"/>
        </w:rPr>
      </w:pPr>
    </w:p>
    <w:p w14:paraId="1EC1FB0A" w14:textId="77777777" w:rsidR="00F7715F" w:rsidRDefault="00F7715F" w:rsidP="00EE1AD1">
      <w:pPr>
        <w:tabs>
          <w:tab w:val="left" w:pos="5472"/>
        </w:tabs>
        <w:rPr>
          <w:sz w:val="24"/>
        </w:rPr>
      </w:pPr>
    </w:p>
    <w:p w14:paraId="6B6338EA" w14:textId="03744684" w:rsidR="00BF4D2C" w:rsidRDefault="00BF4D2C" w:rsidP="00EE1AD1">
      <w:pPr>
        <w:tabs>
          <w:tab w:val="left" w:pos="5472"/>
        </w:tabs>
        <w:rPr>
          <w:sz w:val="24"/>
        </w:rPr>
      </w:pPr>
      <w:r>
        <w:rPr>
          <w:sz w:val="24"/>
        </w:rPr>
        <w:t xml:space="preserve">If you run into </w:t>
      </w:r>
      <w:r w:rsidRPr="003F6C4A">
        <w:rPr>
          <w:sz w:val="24"/>
          <w:u w:val="single"/>
        </w:rPr>
        <w:t>import errors</w:t>
      </w:r>
      <w:r>
        <w:rPr>
          <w:sz w:val="24"/>
        </w:rPr>
        <w:t xml:space="preserve"> here are some quick fixes/notes:</w:t>
      </w:r>
    </w:p>
    <w:p w14:paraId="0459D333" w14:textId="1B49EEB1" w:rsidR="00F7715F" w:rsidRDefault="00F7715F" w:rsidP="00BF4D2C">
      <w:pPr>
        <w:pStyle w:val="ListParagraph"/>
        <w:numPr>
          <w:ilvl w:val="0"/>
          <w:numId w:val="2"/>
        </w:numPr>
        <w:tabs>
          <w:tab w:val="left" w:pos="5472"/>
        </w:tabs>
        <w:rPr>
          <w:sz w:val="24"/>
        </w:rPr>
      </w:pPr>
      <w:r>
        <w:rPr>
          <w:sz w:val="24"/>
        </w:rPr>
        <w:t xml:space="preserve">If you add elements to the test script, don’t forget to import additional libraries </w:t>
      </w:r>
    </w:p>
    <w:p w14:paraId="128718EC" w14:textId="40968B40" w:rsidR="000F4C95" w:rsidRPr="000F4C95" w:rsidRDefault="00486161" w:rsidP="000F4C95">
      <w:pPr>
        <w:pStyle w:val="ListParagraph"/>
        <w:numPr>
          <w:ilvl w:val="0"/>
          <w:numId w:val="2"/>
        </w:numPr>
        <w:tabs>
          <w:tab w:val="left" w:pos="5472"/>
        </w:tabs>
        <w:rPr>
          <w:sz w:val="24"/>
        </w:rPr>
      </w:pPr>
      <w:r>
        <w:rPr>
          <w:sz w:val="24"/>
        </w:rPr>
        <w:t xml:space="preserve">Add </w:t>
      </w:r>
      <w:r w:rsidRPr="000F4C95">
        <w:rPr>
          <w:i/>
          <w:sz w:val="24"/>
        </w:rPr>
        <w:t>__init__</w:t>
      </w:r>
      <w:r w:rsidR="000F4C95" w:rsidRPr="000F4C95">
        <w:rPr>
          <w:i/>
          <w:sz w:val="24"/>
        </w:rPr>
        <w:t>.py</w:t>
      </w:r>
      <w:r w:rsidR="000F4C95">
        <w:rPr>
          <w:sz w:val="24"/>
        </w:rPr>
        <w:t xml:space="preserve"> file to additional folders created w/modules used in the test script</w:t>
      </w:r>
      <w:r w:rsidR="002A0818">
        <w:rPr>
          <w:sz w:val="24"/>
        </w:rPr>
        <w:t>.</w:t>
      </w:r>
    </w:p>
    <w:p w14:paraId="05955CDC" w14:textId="69CE5398" w:rsidR="00BF4D2C" w:rsidRDefault="00BF4D2C" w:rsidP="00BF4D2C">
      <w:pPr>
        <w:pStyle w:val="ListParagraph"/>
        <w:numPr>
          <w:ilvl w:val="0"/>
          <w:numId w:val="2"/>
        </w:numPr>
        <w:tabs>
          <w:tab w:val="left" w:pos="5472"/>
        </w:tabs>
        <w:rPr>
          <w:sz w:val="24"/>
        </w:rPr>
      </w:pPr>
      <w:r>
        <w:rPr>
          <w:sz w:val="24"/>
        </w:rPr>
        <w:t xml:space="preserve">A lot of python linters mark non-existent </w:t>
      </w:r>
      <w:r w:rsidR="00434517">
        <w:rPr>
          <w:sz w:val="24"/>
        </w:rPr>
        <w:t>import errors</w:t>
      </w:r>
      <w:r w:rsidR="00F7715F">
        <w:rPr>
          <w:sz w:val="24"/>
        </w:rPr>
        <w:t xml:space="preserve"> (like in the sample code above)</w:t>
      </w:r>
      <w:r w:rsidR="00434517">
        <w:rPr>
          <w:sz w:val="24"/>
        </w:rPr>
        <w:t>. See linter documentation for getting rid of this.</w:t>
      </w:r>
    </w:p>
    <w:p w14:paraId="697223DA" w14:textId="64AF9C2D" w:rsidR="00434517" w:rsidRDefault="00434517" w:rsidP="00BF4D2C">
      <w:pPr>
        <w:pStyle w:val="ListParagraph"/>
        <w:numPr>
          <w:ilvl w:val="0"/>
          <w:numId w:val="2"/>
        </w:numPr>
        <w:tabs>
          <w:tab w:val="left" w:pos="5472"/>
        </w:tabs>
        <w:rPr>
          <w:sz w:val="24"/>
        </w:rPr>
      </w:pPr>
      <w:r>
        <w:rPr>
          <w:sz w:val="24"/>
        </w:rPr>
        <w:t>Depending on if you moved folders/files in the repository, you may have to add/remove elements from the system path</w:t>
      </w:r>
      <w:r w:rsidR="00981740">
        <w:rPr>
          <w:sz w:val="24"/>
        </w:rPr>
        <w:t xml:space="preserve">. </w:t>
      </w:r>
      <w:r w:rsidR="007D5776">
        <w:rPr>
          <w:sz w:val="24"/>
        </w:rPr>
        <w:t>Goog</w:t>
      </w:r>
      <w:r w:rsidR="002D49ED">
        <w:rPr>
          <w:sz w:val="24"/>
        </w:rPr>
        <w:t>l</w:t>
      </w:r>
      <w:r w:rsidR="00981740">
        <w:rPr>
          <w:sz w:val="24"/>
        </w:rPr>
        <w:t>e documentation</w:t>
      </w:r>
      <w:r w:rsidR="00486161">
        <w:rPr>
          <w:sz w:val="24"/>
        </w:rPr>
        <w:t xml:space="preserve"> for how Python searches for different modules in a repository for more info on this</w:t>
      </w:r>
      <w:r w:rsidR="00695C31">
        <w:rPr>
          <w:sz w:val="24"/>
        </w:rPr>
        <w:t>\how to handle on different OS.</w:t>
      </w:r>
    </w:p>
    <w:p w14:paraId="0F4229C3" w14:textId="76859B1F" w:rsidR="00434517" w:rsidRDefault="00434517" w:rsidP="00BF4D2C">
      <w:pPr>
        <w:pStyle w:val="ListParagraph"/>
        <w:numPr>
          <w:ilvl w:val="0"/>
          <w:numId w:val="2"/>
        </w:numPr>
        <w:tabs>
          <w:tab w:val="left" w:pos="5472"/>
        </w:tabs>
        <w:rPr>
          <w:sz w:val="24"/>
        </w:rPr>
      </w:pPr>
      <w:r>
        <w:rPr>
          <w:sz w:val="24"/>
        </w:rPr>
        <w:t>Google the exact import error you are getting (most import errors can be quickly resolved this way</w:t>
      </w:r>
      <w:r w:rsidR="006F4C7D">
        <w:rPr>
          <w:sz w:val="24"/>
        </w:rPr>
        <w:t>)</w:t>
      </w:r>
    </w:p>
    <w:p w14:paraId="5A0EB186" w14:textId="6C5B7C17" w:rsidR="00FE2D58" w:rsidRDefault="00FE2D58" w:rsidP="00FE2D58">
      <w:pPr>
        <w:tabs>
          <w:tab w:val="left" w:pos="5472"/>
        </w:tabs>
        <w:ind w:left="360"/>
        <w:rPr>
          <w:sz w:val="24"/>
        </w:rPr>
      </w:pPr>
    </w:p>
    <w:p w14:paraId="0CB47293" w14:textId="2953B26F" w:rsidR="00FE2D58" w:rsidRDefault="00815BD3" w:rsidP="00E71DC8">
      <w:pPr>
        <w:pStyle w:val="ListParagraph"/>
        <w:numPr>
          <w:ilvl w:val="0"/>
          <w:numId w:val="1"/>
        </w:numPr>
        <w:tabs>
          <w:tab w:val="left" w:pos="5472"/>
        </w:tabs>
        <w:rPr>
          <w:sz w:val="24"/>
        </w:rPr>
      </w:pPr>
      <w:r>
        <w:rPr>
          <w:sz w:val="24"/>
        </w:rPr>
        <w:t>Set-Up the simulation to use generated data</w:t>
      </w:r>
      <w:r w:rsidR="00C32AAD">
        <w:rPr>
          <w:sz w:val="24"/>
        </w:rPr>
        <w:t xml:space="preserve">. This template file is </w:t>
      </w:r>
      <w:r w:rsidR="00C32AAD">
        <w:rPr>
          <w:i/>
          <w:sz w:val="24"/>
        </w:rPr>
        <w:t>test_simulation_sagar.py</w:t>
      </w:r>
    </w:p>
    <w:p w14:paraId="616DF6C3" w14:textId="6487F1EC" w:rsidR="003F6C4A" w:rsidRDefault="00AC6233" w:rsidP="00C32AAD">
      <w:pPr>
        <w:pStyle w:val="ListParagraph"/>
        <w:tabs>
          <w:tab w:val="left" w:pos="5472"/>
        </w:tabs>
        <w:ind w:left="360"/>
        <w:jc w:val="center"/>
        <w:rPr>
          <w:sz w:val="24"/>
        </w:rPr>
      </w:pPr>
      <w:r>
        <w:rPr>
          <w:noProof/>
        </w:rPr>
        <w:drawing>
          <wp:inline distT="0" distB="0" distL="0" distR="0" wp14:anchorId="4E58DB0D" wp14:editId="36405269">
            <wp:extent cx="5943600" cy="4912995"/>
            <wp:effectExtent l="0" t="0" r="0" b="190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1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38EDBA" w14:textId="5FCDA950" w:rsidR="00502470" w:rsidRDefault="006511B7" w:rsidP="006511B7">
      <w:pPr>
        <w:tabs>
          <w:tab w:val="left" w:pos="5472"/>
        </w:tabs>
        <w:rPr>
          <w:sz w:val="24"/>
        </w:rPr>
      </w:pPr>
      <w:r w:rsidRPr="006511B7">
        <w:rPr>
          <w:sz w:val="24"/>
        </w:rPr>
        <w:lastRenderedPageBreak/>
        <w:t>See</w:t>
      </w:r>
      <w:r w:rsidR="003619B0">
        <w:rPr>
          <w:sz w:val="24"/>
        </w:rPr>
        <w:t xml:space="preserve"> the </w:t>
      </w:r>
      <w:hyperlink r:id="rId9" w:history="1">
        <w:r w:rsidR="003619B0" w:rsidRPr="004A282D">
          <w:rPr>
            <w:rStyle w:val="Hyperlink"/>
            <w:sz w:val="24"/>
          </w:rPr>
          <w:t>Colo-AT manual</w:t>
        </w:r>
      </w:hyperlink>
      <w:r w:rsidR="003619B0">
        <w:rPr>
          <w:sz w:val="24"/>
        </w:rPr>
        <w:t xml:space="preserve"> on the GitLab repository to see the parameters and I/O of all the modules</w:t>
      </w:r>
      <w:r w:rsidR="00CF6A08" w:rsidRPr="006511B7">
        <w:rPr>
          <w:sz w:val="24"/>
        </w:rPr>
        <w:t>.</w:t>
      </w:r>
      <w:r w:rsidRPr="006511B7">
        <w:rPr>
          <w:sz w:val="24"/>
        </w:rPr>
        <w:t xml:space="preserve"> Make sure to </w:t>
      </w:r>
      <w:r w:rsidRPr="006511B7">
        <w:rPr>
          <w:sz w:val="24"/>
          <w:u w:val="single"/>
        </w:rPr>
        <w:t>check that the simulation parameters are reasonable</w:t>
      </w:r>
      <w:r w:rsidRPr="006511B7">
        <w:rPr>
          <w:sz w:val="24"/>
        </w:rPr>
        <w:t>.</w:t>
      </w:r>
      <w:r w:rsidR="006358D0">
        <w:rPr>
          <w:sz w:val="24"/>
        </w:rPr>
        <w:t xml:space="preserve"> </w:t>
      </w:r>
      <w:r w:rsidR="00842421">
        <w:rPr>
          <w:sz w:val="24"/>
        </w:rPr>
        <w:t>“Reasonable” means to check for issues such as:</w:t>
      </w:r>
    </w:p>
    <w:p w14:paraId="17041464" w14:textId="1FC2CC57" w:rsidR="00842421" w:rsidRDefault="00842421" w:rsidP="00842421">
      <w:pPr>
        <w:pStyle w:val="ListParagraph"/>
        <w:numPr>
          <w:ilvl w:val="0"/>
          <w:numId w:val="3"/>
        </w:numPr>
        <w:tabs>
          <w:tab w:val="left" w:pos="5472"/>
        </w:tabs>
        <w:rPr>
          <w:sz w:val="24"/>
        </w:rPr>
      </w:pPr>
      <w:r>
        <w:rPr>
          <w:sz w:val="24"/>
        </w:rPr>
        <w:t>Negative quantities passed as arguments</w:t>
      </w:r>
    </w:p>
    <w:p w14:paraId="0F25E765" w14:textId="6AD2A755" w:rsidR="00842421" w:rsidRDefault="00842421" w:rsidP="00842421">
      <w:pPr>
        <w:pStyle w:val="ListParagraph"/>
        <w:numPr>
          <w:ilvl w:val="0"/>
          <w:numId w:val="3"/>
        </w:numPr>
        <w:tabs>
          <w:tab w:val="left" w:pos="5472"/>
        </w:tabs>
        <w:rPr>
          <w:sz w:val="24"/>
        </w:rPr>
      </w:pPr>
      <w:r>
        <w:rPr>
          <w:sz w:val="24"/>
        </w:rPr>
        <w:t xml:space="preserve">The noise/spread parameters are std. deviations, </w:t>
      </w:r>
      <w:r w:rsidRPr="002D50F7">
        <w:rPr>
          <w:b/>
          <w:sz w:val="24"/>
        </w:rPr>
        <w:t>not</w:t>
      </w:r>
      <w:r>
        <w:rPr>
          <w:sz w:val="24"/>
        </w:rPr>
        <w:t xml:space="preserve"> variances</w:t>
      </w:r>
    </w:p>
    <w:p w14:paraId="0EC4BF51" w14:textId="298B5032" w:rsidR="00B4438F" w:rsidRPr="00B4438F" w:rsidRDefault="00842421" w:rsidP="00B4438F">
      <w:pPr>
        <w:pStyle w:val="ListParagraph"/>
        <w:numPr>
          <w:ilvl w:val="0"/>
          <w:numId w:val="3"/>
        </w:numPr>
        <w:tabs>
          <w:tab w:val="left" w:pos="5472"/>
        </w:tabs>
        <w:rPr>
          <w:sz w:val="24"/>
        </w:rPr>
      </w:pPr>
      <w:r>
        <w:rPr>
          <w:sz w:val="24"/>
        </w:rPr>
        <w:t>Check decimal errors (ex: error of 0.1 vs 0.01</w:t>
      </w:r>
      <w:r w:rsidR="00B4438F">
        <w:rPr>
          <w:sz w:val="24"/>
        </w:rPr>
        <w:t>)</w:t>
      </w:r>
    </w:p>
    <w:p w14:paraId="4D40F544" w14:textId="5BFAE5E1" w:rsidR="00842421" w:rsidRDefault="00E745BE" w:rsidP="006511B7">
      <w:pPr>
        <w:pStyle w:val="ListParagraph"/>
        <w:numPr>
          <w:ilvl w:val="0"/>
          <w:numId w:val="3"/>
        </w:numPr>
        <w:tabs>
          <w:tab w:val="left" w:pos="5472"/>
        </w:tabs>
        <w:rPr>
          <w:sz w:val="24"/>
        </w:rPr>
      </w:pPr>
      <w:r>
        <w:rPr>
          <w:sz w:val="24"/>
        </w:rPr>
        <w:t>Check units</w:t>
      </w:r>
      <w:r w:rsidR="005B2E11">
        <w:rPr>
          <w:sz w:val="24"/>
        </w:rPr>
        <w:t>: [m], [s], [rad]</w:t>
      </w:r>
    </w:p>
    <w:p w14:paraId="7B288172" w14:textId="77777777" w:rsidR="00473AB7" w:rsidRPr="00473AB7" w:rsidRDefault="00473AB7" w:rsidP="00473AB7">
      <w:pPr>
        <w:pStyle w:val="ListParagraph"/>
        <w:tabs>
          <w:tab w:val="left" w:pos="5472"/>
        </w:tabs>
        <w:rPr>
          <w:sz w:val="24"/>
        </w:rPr>
      </w:pPr>
    </w:p>
    <w:p w14:paraId="6D1A1E05" w14:textId="6E8DEFDD" w:rsidR="00995219" w:rsidRPr="00B15CF7" w:rsidRDefault="00502470" w:rsidP="00B15CF7">
      <w:pPr>
        <w:pStyle w:val="ListParagraph"/>
        <w:numPr>
          <w:ilvl w:val="0"/>
          <w:numId w:val="1"/>
        </w:numPr>
        <w:rPr>
          <w:sz w:val="24"/>
        </w:rPr>
      </w:pPr>
      <w:r w:rsidRPr="00B15CF7">
        <w:rPr>
          <w:sz w:val="24"/>
        </w:rPr>
        <w:t>Run the test script w/desired parameters and localization algorithm. Check if the results are reasonable using a few techniques.</w:t>
      </w:r>
    </w:p>
    <w:p w14:paraId="5489EE94" w14:textId="13E3D50A" w:rsidR="00502470" w:rsidRDefault="00A93379" w:rsidP="00502470">
      <w:pPr>
        <w:rPr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D2D1F70" wp14:editId="7B415196">
                <wp:simplePos x="0" y="0"/>
                <wp:positionH relativeFrom="column">
                  <wp:posOffset>3855720</wp:posOffset>
                </wp:positionH>
                <wp:positionV relativeFrom="paragraph">
                  <wp:posOffset>7620</wp:posOffset>
                </wp:positionV>
                <wp:extent cx="373380" cy="327660"/>
                <wp:effectExtent l="0" t="0" r="26670" b="1524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3380" cy="3276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DB25DA6" id="Rectangle 25" o:spid="_x0000_s1026" style="position:absolute;margin-left:303.6pt;margin-top:.6pt;width:29.4pt;height:25.8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" filled="f" strokecolor="red" strokeweight="1pt"/>
            </w:pict>
          </mc:Fallback>
        </mc:AlternateContent>
      </w:r>
      <w:r>
        <w:rPr>
          <w:noProof/>
        </w:rPr>
        <w:drawing>
          <wp:inline distT="0" distB="0" distL="0" distR="0" wp14:anchorId="5CF709E0" wp14:editId="364A5607">
            <wp:extent cx="5943600" cy="34290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70A9B1" w14:textId="5BA2DA60" w:rsidR="00A93379" w:rsidRDefault="00731593" w:rsidP="00502470">
      <w:pPr>
        <w:rPr>
          <w:sz w:val="24"/>
        </w:rPr>
      </w:pPr>
      <w:r>
        <w:rPr>
          <w:sz w:val="24"/>
        </w:rPr>
        <w:t xml:space="preserve">(a) </w:t>
      </w:r>
      <w:r w:rsidR="00A93379">
        <w:rPr>
          <w:sz w:val="24"/>
        </w:rPr>
        <w:t xml:space="preserve">When generating the data, there is pre-built </w:t>
      </w:r>
      <w:r w:rsidR="00B15CF7">
        <w:rPr>
          <w:sz w:val="24"/>
        </w:rPr>
        <w:t xml:space="preserve">test function that displays informative distributions describing the generated data. </w:t>
      </w:r>
      <w:r w:rsidR="00473AB7">
        <w:rPr>
          <w:sz w:val="24"/>
        </w:rPr>
        <w:t>An example is shown below.</w:t>
      </w:r>
    </w:p>
    <w:p w14:paraId="660B5066" w14:textId="2A316A21" w:rsidR="00F716B4" w:rsidRDefault="00671191" w:rsidP="00502470">
      <w:pPr>
        <w:rPr>
          <w:sz w:val="24"/>
        </w:rPr>
      </w:pPr>
      <w:r>
        <w:rPr>
          <w:noProof/>
        </w:rPr>
        <w:drawing>
          <wp:inline distT="0" distB="0" distL="0" distR="0" wp14:anchorId="44C14AAE" wp14:editId="7691CF46">
            <wp:extent cx="5943600" cy="3075940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75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C177FC" w14:textId="12AB1DC1" w:rsidR="00B15CF7" w:rsidRPr="00671191" w:rsidRDefault="00671191" w:rsidP="00502470">
      <w:pPr>
        <w:rPr>
          <w:i/>
          <w:sz w:val="20"/>
        </w:rPr>
      </w:pPr>
      <w:r w:rsidRPr="00671191">
        <w:rPr>
          <w:i/>
          <w:sz w:val="20"/>
        </w:rPr>
        <w:t>Figure 1 – Data Verifications Subplots. From top to bottom, the plots show the following:</w:t>
      </w:r>
    </w:p>
    <w:p w14:paraId="314CF176" w14:textId="2B92C069" w:rsidR="00671191" w:rsidRPr="00671191" w:rsidRDefault="00671191" w:rsidP="00671191">
      <w:pPr>
        <w:pStyle w:val="ListParagraph"/>
        <w:numPr>
          <w:ilvl w:val="0"/>
          <w:numId w:val="4"/>
        </w:numPr>
        <w:rPr>
          <w:rFonts w:eastAsiaTheme="minorEastAsia"/>
          <w:i/>
          <w:sz w:val="20"/>
        </w:rPr>
      </w:pPr>
      <w:r w:rsidRPr="00AA3D54">
        <w:rPr>
          <w:sz w:val="20"/>
        </w:rPr>
        <w:t xml:space="preserve">Distribution </w:t>
      </w:r>
      <w:r w:rsidR="00AA3D54">
        <w:rPr>
          <w:sz w:val="20"/>
        </w:rPr>
        <w:t>of</w:t>
      </w:r>
      <w:r w:rsidRPr="00671191">
        <w:rPr>
          <w:i/>
          <w:sz w:val="20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0"/>
              </w:rPr>
            </m:ctrlPr>
          </m:sSubPr>
          <m:e>
            <m:r>
              <w:rPr>
                <w:rFonts w:ascii="Cambria Math" w:hAnsi="Cambria Math"/>
                <w:sz w:val="20"/>
              </w:rPr>
              <m:t>v</m:t>
            </m:r>
          </m:e>
          <m:sub>
            <m:r>
              <w:rPr>
                <w:rFonts w:ascii="Cambria Math" w:hAnsi="Cambria Math"/>
                <w:sz w:val="20"/>
              </w:rPr>
              <m:t>diff</m:t>
            </m:r>
          </m:sub>
        </m:sSub>
        <m:r>
          <w:rPr>
            <w:rFonts w:ascii="Cambria Math" w:hAnsi="Cambria Math"/>
            <w:sz w:val="20"/>
          </w:rPr>
          <m:t>=</m:t>
        </m:r>
        <m:sSub>
          <m:sSubPr>
            <m:ctrlPr>
              <w:rPr>
                <w:rFonts w:ascii="Cambria Math" w:hAnsi="Cambria Math"/>
                <w:i/>
                <w:sz w:val="20"/>
              </w:rPr>
            </m:ctrlPr>
          </m:sSubPr>
          <m:e>
            <m:r>
              <w:rPr>
                <w:rFonts w:ascii="Cambria Math" w:hAnsi="Cambria Math"/>
                <w:sz w:val="20"/>
              </w:rPr>
              <m:t>v</m:t>
            </m:r>
          </m:e>
          <m:sub>
            <m:r>
              <w:rPr>
                <w:rFonts w:ascii="Cambria Math" w:hAnsi="Cambria Math"/>
                <w:sz w:val="20"/>
              </w:rPr>
              <m:t>actual</m:t>
            </m:r>
          </m:sub>
        </m:sSub>
        <m:r>
          <w:rPr>
            <w:rFonts w:ascii="Cambria Math" w:hAnsi="Cambria Math"/>
            <w:sz w:val="20"/>
          </w:rPr>
          <m:t>-</m:t>
        </m:r>
        <m:sSub>
          <m:sSubPr>
            <m:ctrlPr>
              <w:rPr>
                <w:rFonts w:ascii="Cambria Math" w:hAnsi="Cambria Math"/>
                <w:i/>
                <w:sz w:val="20"/>
              </w:rPr>
            </m:ctrlPr>
          </m:sSubPr>
          <m:e>
            <m:r>
              <w:rPr>
                <w:rFonts w:ascii="Cambria Math" w:hAnsi="Cambria Math"/>
                <w:sz w:val="20"/>
              </w:rPr>
              <m:t>v</m:t>
            </m:r>
          </m:e>
          <m:sub>
            <m:r>
              <w:rPr>
                <w:rFonts w:ascii="Cambria Math" w:hAnsi="Cambria Math"/>
                <w:sz w:val="20"/>
              </w:rPr>
              <m:t>recorded</m:t>
            </m:r>
          </m:sub>
        </m:sSub>
      </m:oMath>
      <w:r w:rsidR="00D45335">
        <w:rPr>
          <w:rFonts w:eastAsiaTheme="minorEastAsia"/>
          <w:i/>
          <w:sz w:val="20"/>
        </w:rPr>
        <w:t xml:space="preserve"> ~ </w:t>
      </w:r>
      <m:oMath>
        <m:r>
          <w:rPr>
            <w:rFonts w:ascii="Cambria Math" w:eastAsiaTheme="minorEastAsia" w:hAnsi="Cambria Math"/>
            <w:sz w:val="20"/>
          </w:rPr>
          <m:t xml:space="preserve">N(0, </m:t>
        </m:r>
        <m:sSub>
          <m:sSubPr>
            <m:ctrlPr>
              <w:rPr>
                <w:rFonts w:ascii="Cambria Math" w:eastAsiaTheme="minorEastAsia" w:hAnsi="Cambria Math"/>
                <w:i/>
                <w:sz w:val="20"/>
              </w:rPr>
            </m:ctrlPr>
          </m:sSubPr>
          <m:e>
            <m:r>
              <w:rPr>
                <w:rFonts w:ascii="Cambria Math" w:eastAsiaTheme="minorEastAsia" w:hAnsi="Cambria Math"/>
                <w:sz w:val="20"/>
              </w:rPr>
              <m:t>σ</m:t>
            </m:r>
          </m:e>
          <m:sub>
            <m:r>
              <w:rPr>
                <w:rFonts w:ascii="Cambria Math" w:eastAsiaTheme="minorEastAsia" w:hAnsi="Cambria Math"/>
                <w:sz w:val="20"/>
              </w:rPr>
              <m:t>v</m:t>
            </m:r>
          </m:sub>
        </m:sSub>
        <m:r>
          <w:rPr>
            <w:rFonts w:ascii="Cambria Math" w:eastAsiaTheme="minorEastAsia" w:hAnsi="Cambria Math"/>
            <w:sz w:val="20"/>
          </w:rPr>
          <m:t>)</m:t>
        </m:r>
      </m:oMath>
    </w:p>
    <w:p w14:paraId="3BC15D15" w14:textId="0A705D8E" w:rsidR="00671191" w:rsidRDefault="00D45335" w:rsidP="00671191">
      <w:pPr>
        <w:pStyle w:val="ListParagraph"/>
        <w:numPr>
          <w:ilvl w:val="0"/>
          <w:numId w:val="4"/>
        </w:numPr>
        <w:rPr>
          <w:rFonts w:eastAsiaTheme="minorEastAsia"/>
          <w:i/>
          <w:sz w:val="20"/>
        </w:rPr>
      </w:pPr>
      <w:r w:rsidRPr="00AA3D54">
        <w:rPr>
          <w:rFonts w:eastAsiaTheme="minorEastAsia"/>
          <w:sz w:val="20"/>
        </w:rPr>
        <w:t>Distribution of</w:t>
      </w:r>
      <w:r>
        <w:rPr>
          <w:rFonts w:eastAsiaTheme="minorEastAsia"/>
          <w:i/>
          <w:sz w:val="20"/>
        </w:rPr>
        <w:t xml:space="preserve"> </w:t>
      </w:r>
      <m:oMath>
        <m:sSub>
          <m:sSubPr>
            <m:ctrlPr>
              <w:rPr>
                <w:rFonts w:ascii="Cambria Math" w:eastAsiaTheme="minorEastAsia" w:hAnsi="Cambria Math"/>
                <w:i/>
                <w:sz w:val="20"/>
              </w:rPr>
            </m:ctrlPr>
          </m:sSubPr>
          <m:e>
            <m:r>
              <w:rPr>
                <w:rFonts w:ascii="Cambria Math" w:eastAsiaTheme="minorEastAsia" w:hAnsi="Cambria Math"/>
                <w:sz w:val="20"/>
              </w:rPr>
              <m:t>ω</m:t>
            </m:r>
          </m:e>
          <m:sub>
            <m:r>
              <w:rPr>
                <w:rFonts w:ascii="Cambria Math" w:eastAsiaTheme="minorEastAsia" w:hAnsi="Cambria Math"/>
                <w:sz w:val="20"/>
              </w:rPr>
              <m:t>diff</m:t>
            </m:r>
          </m:sub>
        </m:sSub>
        <m:r>
          <w:rPr>
            <w:rFonts w:ascii="Cambria Math" w:eastAsiaTheme="minorEastAsia" w:hAnsi="Cambria Math"/>
            <w:sz w:val="20"/>
          </w:rPr>
          <m:t>=</m:t>
        </m:r>
        <m:sSub>
          <m:sSubPr>
            <m:ctrlPr>
              <w:rPr>
                <w:rFonts w:ascii="Cambria Math" w:eastAsiaTheme="minorEastAsia" w:hAnsi="Cambria Math"/>
                <w:i/>
                <w:sz w:val="20"/>
              </w:rPr>
            </m:ctrlPr>
          </m:sSubPr>
          <m:e>
            <m:r>
              <w:rPr>
                <w:rFonts w:ascii="Cambria Math" w:eastAsiaTheme="minorEastAsia" w:hAnsi="Cambria Math"/>
                <w:sz w:val="20"/>
              </w:rPr>
              <m:t>ω</m:t>
            </m:r>
          </m:e>
          <m:sub>
            <m:r>
              <w:rPr>
                <w:rFonts w:ascii="Cambria Math" w:eastAsiaTheme="minorEastAsia" w:hAnsi="Cambria Math"/>
                <w:sz w:val="20"/>
              </w:rPr>
              <m:t>actual</m:t>
            </m:r>
          </m:sub>
        </m:sSub>
        <m:r>
          <w:rPr>
            <w:rFonts w:ascii="Cambria Math" w:eastAsiaTheme="minorEastAsia" w:hAnsi="Cambria Math"/>
            <w:sz w:val="20"/>
          </w:rPr>
          <m:t>-</m:t>
        </m:r>
        <m:sSub>
          <m:sSubPr>
            <m:ctrlPr>
              <w:rPr>
                <w:rFonts w:ascii="Cambria Math" w:eastAsiaTheme="minorEastAsia" w:hAnsi="Cambria Math"/>
                <w:i/>
                <w:sz w:val="20"/>
              </w:rPr>
            </m:ctrlPr>
          </m:sSubPr>
          <m:e>
            <m:r>
              <w:rPr>
                <w:rFonts w:ascii="Cambria Math" w:eastAsiaTheme="minorEastAsia" w:hAnsi="Cambria Math"/>
                <w:sz w:val="20"/>
              </w:rPr>
              <m:t>ω</m:t>
            </m:r>
          </m:e>
          <m:sub>
            <m:r>
              <w:rPr>
                <w:rFonts w:ascii="Cambria Math" w:eastAsiaTheme="minorEastAsia" w:hAnsi="Cambria Math"/>
                <w:sz w:val="20"/>
              </w:rPr>
              <m:t>recorded</m:t>
            </m:r>
          </m:sub>
        </m:sSub>
      </m:oMath>
      <w:r>
        <w:rPr>
          <w:rFonts w:eastAsiaTheme="minorEastAsia"/>
          <w:i/>
          <w:sz w:val="20"/>
        </w:rPr>
        <w:t xml:space="preserve"> ~ </w:t>
      </w:r>
      <m:oMath>
        <m:r>
          <w:rPr>
            <w:rFonts w:ascii="Cambria Math" w:eastAsiaTheme="minorEastAsia" w:hAnsi="Cambria Math"/>
            <w:sz w:val="20"/>
          </w:rPr>
          <m:t xml:space="preserve">N(0, </m:t>
        </m:r>
        <m:sSub>
          <m:sSubPr>
            <m:ctrlPr>
              <w:rPr>
                <w:rFonts w:ascii="Cambria Math" w:eastAsiaTheme="minorEastAsia" w:hAnsi="Cambria Math"/>
                <w:i/>
                <w:sz w:val="20"/>
              </w:rPr>
            </m:ctrlPr>
          </m:sSubPr>
          <m:e>
            <m:r>
              <w:rPr>
                <w:rFonts w:ascii="Cambria Math" w:eastAsiaTheme="minorEastAsia" w:hAnsi="Cambria Math"/>
                <w:sz w:val="20"/>
              </w:rPr>
              <m:t>σ</m:t>
            </m:r>
          </m:e>
          <m:sub>
            <m:r>
              <w:rPr>
                <w:rFonts w:ascii="Cambria Math" w:eastAsiaTheme="minorEastAsia" w:hAnsi="Cambria Math"/>
                <w:sz w:val="20"/>
              </w:rPr>
              <m:t>ω</m:t>
            </m:r>
          </m:sub>
        </m:sSub>
        <m:r>
          <w:rPr>
            <w:rFonts w:ascii="Cambria Math" w:eastAsiaTheme="minorEastAsia" w:hAnsi="Cambria Math"/>
            <w:sz w:val="20"/>
          </w:rPr>
          <m:t>)</m:t>
        </m:r>
      </m:oMath>
    </w:p>
    <w:p w14:paraId="24969339" w14:textId="6ECD331A" w:rsidR="00D45335" w:rsidRDefault="00D45335" w:rsidP="00671191">
      <w:pPr>
        <w:pStyle w:val="ListParagraph"/>
        <w:numPr>
          <w:ilvl w:val="0"/>
          <w:numId w:val="4"/>
        </w:numPr>
        <w:rPr>
          <w:rFonts w:eastAsiaTheme="minorEastAsia"/>
          <w:sz w:val="20"/>
        </w:rPr>
      </w:pPr>
      <w:r w:rsidRPr="00AA3D54">
        <w:rPr>
          <w:rFonts w:eastAsiaTheme="minorEastAsia"/>
          <w:sz w:val="20"/>
        </w:rPr>
        <w:t>Distribution of</w:t>
      </w:r>
      <w:r>
        <w:rPr>
          <w:rFonts w:eastAsiaTheme="minorEastAsia"/>
          <w:i/>
          <w:sz w:val="20"/>
        </w:rPr>
        <w:t xml:space="preserve"> </w:t>
      </w:r>
      <m:oMath>
        <m:sSub>
          <m:sSubPr>
            <m:ctrlPr>
              <w:rPr>
                <w:rFonts w:ascii="Cambria Math" w:eastAsiaTheme="minorEastAsia" w:hAnsi="Cambria Math"/>
                <w:i/>
                <w:sz w:val="20"/>
              </w:rPr>
            </m:ctrlPr>
          </m:sSubPr>
          <m:e>
            <m:r>
              <w:rPr>
                <w:rFonts w:ascii="Cambria Math" w:eastAsiaTheme="minorEastAsia" w:hAnsi="Cambria Math"/>
                <w:sz w:val="20"/>
              </w:rPr>
              <m:t>θ</m:t>
            </m:r>
          </m:e>
          <m:sub>
            <m:r>
              <w:rPr>
                <w:rFonts w:ascii="Cambria Math" w:eastAsiaTheme="minorEastAsia" w:hAnsi="Cambria Math"/>
                <w:sz w:val="20"/>
              </w:rPr>
              <m:t>diff</m:t>
            </m:r>
          </m:sub>
        </m:sSub>
        <m:r>
          <w:rPr>
            <w:rFonts w:ascii="Cambria Math" w:eastAsiaTheme="minorEastAsia" w:hAnsi="Cambria Math"/>
            <w:sz w:val="20"/>
          </w:rPr>
          <m:t xml:space="preserve"> and </m:t>
        </m:r>
        <m:sSub>
          <m:sSubPr>
            <m:ctrlPr>
              <w:rPr>
                <w:rFonts w:ascii="Cambria Math" w:eastAsiaTheme="minorEastAsia" w:hAnsi="Cambria Math"/>
                <w:i/>
                <w:sz w:val="20"/>
              </w:rPr>
            </m:ctrlPr>
          </m:sSubPr>
          <m:e>
            <m:r>
              <w:rPr>
                <w:rFonts w:ascii="Cambria Math" w:eastAsiaTheme="minorEastAsia" w:hAnsi="Cambria Math"/>
                <w:sz w:val="20"/>
              </w:rPr>
              <m:t>t</m:t>
            </m:r>
          </m:e>
          <m:sub>
            <m:r>
              <w:rPr>
                <w:rFonts w:ascii="Cambria Math" w:eastAsiaTheme="minorEastAsia" w:hAnsi="Cambria Math"/>
                <w:sz w:val="20"/>
              </w:rPr>
              <m:t>diff</m:t>
            </m:r>
          </m:sub>
        </m:sSub>
      </m:oMath>
      <w:r>
        <w:rPr>
          <w:rFonts w:eastAsiaTheme="minorEastAsia"/>
          <w:i/>
          <w:sz w:val="20"/>
        </w:rPr>
        <w:t xml:space="preserve">. </w:t>
      </w:r>
      <w:r w:rsidRPr="00D45335">
        <w:rPr>
          <w:rFonts w:eastAsiaTheme="minorEastAsia"/>
          <w:sz w:val="20"/>
        </w:rPr>
        <w:t>These should be 0 given that there is no noise with respect to groundtruth orientation or time</w:t>
      </w:r>
      <w:r>
        <w:rPr>
          <w:rFonts w:eastAsiaTheme="minorEastAsia"/>
          <w:sz w:val="20"/>
        </w:rPr>
        <w:t>.</w:t>
      </w:r>
    </w:p>
    <w:p w14:paraId="512E647B" w14:textId="3C7CA48D" w:rsidR="00D45335" w:rsidRDefault="00D45335" w:rsidP="00671191">
      <w:pPr>
        <w:pStyle w:val="ListParagraph"/>
        <w:numPr>
          <w:ilvl w:val="0"/>
          <w:numId w:val="4"/>
        </w:numPr>
        <w:rPr>
          <w:rFonts w:eastAsiaTheme="minorEastAsia"/>
          <w:sz w:val="20"/>
        </w:rPr>
      </w:pPr>
      <w:r w:rsidRPr="00AA3D54">
        <w:rPr>
          <w:rFonts w:eastAsiaTheme="minorEastAsia"/>
          <w:sz w:val="20"/>
        </w:rPr>
        <w:t>Distribution of</w:t>
      </w:r>
      <w:r>
        <w:rPr>
          <w:rFonts w:eastAsiaTheme="minorEastAsia"/>
          <w:i/>
          <w:sz w:val="20"/>
        </w:rPr>
        <w:t xml:space="preserve"> </w:t>
      </w:r>
      <m:oMath>
        <m:sSub>
          <m:sSubPr>
            <m:ctrlPr>
              <w:rPr>
                <w:rFonts w:ascii="Cambria Math" w:eastAsiaTheme="minorEastAsia" w:hAnsi="Cambria Math"/>
                <w:i/>
                <w:sz w:val="20"/>
              </w:rPr>
            </m:ctrlPr>
          </m:sSubPr>
          <m:e>
            <m:r>
              <w:rPr>
                <w:rFonts w:ascii="Cambria Math" w:eastAsiaTheme="minorEastAsia" w:hAnsi="Cambria Math"/>
                <w:sz w:val="20"/>
              </w:rPr>
              <m:t>r</m:t>
            </m:r>
          </m:e>
          <m:sub>
            <m:r>
              <w:rPr>
                <w:rFonts w:ascii="Cambria Math" w:eastAsiaTheme="minorEastAsia" w:hAnsi="Cambria Math"/>
                <w:sz w:val="20"/>
              </w:rPr>
              <m:t>diff</m:t>
            </m:r>
          </m:sub>
        </m:sSub>
        <m:r>
          <w:rPr>
            <w:rFonts w:ascii="Cambria Math" w:eastAsiaTheme="minorEastAsia" w:hAnsi="Cambria Math"/>
            <w:sz w:val="20"/>
          </w:rPr>
          <m:t>=</m:t>
        </m:r>
        <m:sSub>
          <m:sSubPr>
            <m:ctrlPr>
              <w:rPr>
                <w:rFonts w:ascii="Cambria Math" w:eastAsiaTheme="minorEastAsia" w:hAnsi="Cambria Math"/>
                <w:i/>
                <w:sz w:val="20"/>
              </w:rPr>
            </m:ctrlPr>
          </m:sSubPr>
          <m:e>
            <m:r>
              <w:rPr>
                <w:rFonts w:ascii="Cambria Math" w:eastAsiaTheme="minorEastAsia" w:hAnsi="Cambria Math"/>
                <w:sz w:val="20"/>
              </w:rPr>
              <m:t>r</m:t>
            </m:r>
          </m:e>
          <m:sub>
            <m:r>
              <w:rPr>
                <w:rFonts w:ascii="Cambria Math" w:eastAsiaTheme="minorEastAsia" w:hAnsi="Cambria Math"/>
                <w:sz w:val="20"/>
              </w:rPr>
              <m:t>actual</m:t>
            </m:r>
          </m:sub>
        </m:sSub>
        <m:r>
          <w:rPr>
            <w:rFonts w:ascii="Cambria Math" w:eastAsiaTheme="minorEastAsia" w:hAnsi="Cambria Math"/>
            <w:sz w:val="20"/>
          </w:rPr>
          <m:t>-</m:t>
        </m:r>
        <m:sSub>
          <m:sSubPr>
            <m:ctrlPr>
              <w:rPr>
                <w:rFonts w:ascii="Cambria Math" w:eastAsiaTheme="minorEastAsia" w:hAnsi="Cambria Math"/>
                <w:i/>
                <w:sz w:val="20"/>
              </w:rPr>
            </m:ctrlPr>
          </m:sSubPr>
          <m:e>
            <m:r>
              <w:rPr>
                <w:rFonts w:ascii="Cambria Math" w:eastAsiaTheme="minorEastAsia" w:hAnsi="Cambria Math"/>
                <w:sz w:val="20"/>
              </w:rPr>
              <m:t>r</m:t>
            </m:r>
          </m:e>
          <m:sub>
            <m:r>
              <w:rPr>
                <w:rFonts w:ascii="Cambria Math" w:eastAsiaTheme="minorEastAsia" w:hAnsi="Cambria Math"/>
                <w:sz w:val="20"/>
              </w:rPr>
              <m:t>measured</m:t>
            </m:r>
          </m:sub>
        </m:sSub>
        <m:r>
          <w:rPr>
            <w:rFonts w:ascii="Cambria Math" w:eastAsiaTheme="minorEastAsia" w:hAnsi="Cambria Math"/>
            <w:sz w:val="20"/>
          </w:rPr>
          <m:t xml:space="preserve"> ~ N(0, </m:t>
        </m:r>
        <m:sSub>
          <m:sSubPr>
            <m:ctrlPr>
              <w:rPr>
                <w:rFonts w:ascii="Cambria Math" w:eastAsiaTheme="minorEastAsia" w:hAnsi="Cambria Math"/>
                <w:i/>
                <w:sz w:val="20"/>
              </w:rPr>
            </m:ctrlPr>
          </m:sSubPr>
          <m:e>
            <m:r>
              <w:rPr>
                <w:rFonts w:ascii="Cambria Math" w:eastAsiaTheme="minorEastAsia" w:hAnsi="Cambria Math"/>
                <w:sz w:val="20"/>
              </w:rPr>
              <m:t>σ</m:t>
            </m:r>
          </m:e>
          <m:sub>
            <m:r>
              <w:rPr>
                <w:rFonts w:ascii="Cambria Math" w:eastAsiaTheme="minorEastAsia" w:hAnsi="Cambria Math"/>
                <w:sz w:val="20"/>
              </w:rPr>
              <m:t>r</m:t>
            </m:r>
          </m:sub>
        </m:sSub>
        <m:r>
          <w:rPr>
            <w:rFonts w:ascii="Cambria Math" w:eastAsiaTheme="minorEastAsia" w:hAnsi="Cambria Math"/>
            <w:sz w:val="20"/>
          </w:rPr>
          <m:t>)</m:t>
        </m:r>
      </m:oMath>
      <w:r>
        <w:rPr>
          <w:rFonts w:eastAsiaTheme="minorEastAsia"/>
          <w:sz w:val="20"/>
        </w:rPr>
        <w:t xml:space="preserve"> (Compared using Euclidean distance formula)</w:t>
      </w:r>
    </w:p>
    <w:p w14:paraId="14C189E5" w14:textId="25E027C1" w:rsidR="00AA3D54" w:rsidRPr="00AA3D54" w:rsidRDefault="00AA3D54" w:rsidP="00671191">
      <w:pPr>
        <w:pStyle w:val="ListParagraph"/>
        <w:numPr>
          <w:ilvl w:val="0"/>
          <w:numId w:val="4"/>
        </w:numPr>
        <w:rPr>
          <w:rFonts w:eastAsiaTheme="minorEastAsia"/>
          <w:sz w:val="20"/>
        </w:rPr>
      </w:pPr>
      <w:r w:rsidRPr="00AA3D54">
        <w:rPr>
          <w:rFonts w:eastAsiaTheme="minorEastAsia"/>
          <w:sz w:val="20"/>
        </w:rPr>
        <w:t>Distribution of</w:t>
      </w:r>
      <w:r>
        <w:rPr>
          <w:rFonts w:eastAsiaTheme="minorEastAsia"/>
          <w:i/>
          <w:sz w:val="20"/>
        </w:rPr>
        <w:t xml:space="preserve"> </w:t>
      </w:r>
      <m:oMath>
        <m:sSub>
          <m:sSubPr>
            <m:ctrlPr>
              <w:rPr>
                <w:rFonts w:ascii="Cambria Math" w:eastAsiaTheme="minorEastAsia" w:hAnsi="Cambria Math"/>
                <w:i/>
                <w:sz w:val="20"/>
              </w:rPr>
            </m:ctrlPr>
          </m:sSubPr>
          <m:e>
            <m:r>
              <w:rPr>
                <w:rFonts w:ascii="Cambria Math" w:eastAsiaTheme="minorEastAsia" w:hAnsi="Cambria Math"/>
                <w:sz w:val="20"/>
              </w:rPr>
              <m:t>ϕ</m:t>
            </m:r>
          </m:e>
          <m:sub>
            <m:r>
              <w:rPr>
                <w:rFonts w:ascii="Cambria Math" w:eastAsiaTheme="minorEastAsia" w:hAnsi="Cambria Math"/>
                <w:sz w:val="20"/>
              </w:rPr>
              <m:t>diff</m:t>
            </m:r>
          </m:sub>
        </m:sSub>
        <m:r>
          <w:rPr>
            <w:rFonts w:ascii="Cambria Math" w:eastAsiaTheme="minorEastAsia" w:hAnsi="Cambria Math"/>
            <w:sz w:val="20"/>
          </w:rPr>
          <m:t>=</m:t>
        </m:r>
        <m:sSub>
          <m:sSubPr>
            <m:ctrlPr>
              <w:rPr>
                <w:rFonts w:ascii="Cambria Math" w:eastAsiaTheme="minorEastAsia" w:hAnsi="Cambria Math"/>
                <w:i/>
                <w:sz w:val="20"/>
              </w:rPr>
            </m:ctrlPr>
          </m:sSubPr>
          <m:e>
            <m:r>
              <w:rPr>
                <w:rFonts w:ascii="Cambria Math" w:eastAsiaTheme="minorEastAsia" w:hAnsi="Cambria Math"/>
                <w:sz w:val="20"/>
              </w:rPr>
              <m:t>ϕ</m:t>
            </m:r>
          </m:e>
          <m:sub>
            <m:r>
              <w:rPr>
                <w:rFonts w:ascii="Cambria Math" w:eastAsiaTheme="minorEastAsia" w:hAnsi="Cambria Math"/>
                <w:sz w:val="20"/>
              </w:rPr>
              <m:t>acutal</m:t>
            </m:r>
          </m:sub>
        </m:sSub>
        <m:r>
          <w:rPr>
            <w:rFonts w:ascii="Cambria Math" w:eastAsiaTheme="minorEastAsia" w:hAnsi="Cambria Math"/>
            <w:sz w:val="20"/>
          </w:rPr>
          <m:t>-</m:t>
        </m:r>
        <m:sSub>
          <m:sSubPr>
            <m:ctrlPr>
              <w:rPr>
                <w:rFonts w:ascii="Cambria Math" w:eastAsiaTheme="minorEastAsia" w:hAnsi="Cambria Math"/>
                <w:i/>
                <w:sz w:val="20"/>
              </w:rPr>
            </m:ctrlPr>
          </m:sSubPr>
          <m:e>
            <m:r>
              <w:rPr>
                <w:rFonts w:ascii="Cambria Math" w:eastAsiaTheme="minorEastAsia" w:hAnsi="Cambria Math"/>
                <w:sz w:val="20"/>
              </w:rPr>
              <m:t>ϕ</m:t>
            </m:r>
          </m:e>
          <m:sub>
            <m:r>
              <w:rPr>
                <w:rFonts w:ascii="Cambria Math" w:eastAsiaTheme="minorEastAsia" w:hAnsi="Cambria Math"/>
                <w:sz w:val="20"/>
              </w:rPr>
              <m:t>measured</m:t>
            </m:r>
          </m:sub>
        </m:sSub>
        <m:r>
          <w:rPr>
            <w:rFonts w:ascii="Cambria Math" w:eastAsiaTheme="minorEastAsia" w:hAnsi="Cambria Math"/>
            <w:sz w:val="20"/>
          </w:rPr>
          <m:t xml:space="preserve"> ~ N(0, </m:t>
        </m:r>
        <m:sSub>
          <m:sSubPr>
            <m:ctrlPr>
              <w:rPr>
                <w:rFonts w:ascii="Cambria Math" w:eastAsiaTheme="minorEastAsia" w:hAnsi="Cambria Math"/>
                <w:i/>
                <w:sz w:val="20"/>
              </w:rPr>
            </m:ctrlPr>
          </m:sSubPr>
          <m:e>
            <m:r>
              <w:rPr>
                <w:rFonts w:ascii="Cambria Math" w:eastAsiaTheme="minorEastAsia" w:hAnsi="Cambria Math"/>
                <w:sz w:val="20"/>
              </w:rPr>
              <m:t>σ</m:t>
            </m:r>
          </m:e>
          <m:sub>
            <m:r>
              <w:rPr>
                <w:rFonts w:ascii="Cambria Math" w:eastAsiaTheme="minorEastAsia" w:hAnsi="Cambria Math"/>
                <w:sz w:val="20"/>
              </w:rPr>
              <m:t>ϕ</m:t>
            </m:r>
          </m:sub>
        </m:sSub>
        <m:r>
          <w:rPr>
            <w:rFonts w:ascii="Cambria Math" w:eastAsiaTheme="minorEastAsia" w:hAnsi="Cambria Math"/>
            <w:sz w:val="20"/>
          </w:rPr>
          <m:t>)</m:t>
        </m:r>
      </m:oMath>
    </w:p>
    <w:p w14:paraId="2361EBC9" w14:textId="35BDA4FB" w:rsidR="00731593" w:rsidRDefault="00AA3D54" w:rsidP="00671191">
      <w:pPr>
        <w:pStyle w:val="ListParagraph"/>
        <w:numPr>
          <w:ilvl w:val="0"/>
          <w:numId w:val="4"/>
        </w:numPr>
        <w:rPr>
          <w:rFonts w:eastAsiaTheme="minorEastAsia"/>
          <w:sz w:val="20"/>
        </w:rPr>
      </w:pPr>
      <w:r w:rsidRPr="00AA3D54">
        <w:rPr>
          <w:rFonts w:eastAsiaTheme="minorEastAsia"/>
          <w:sz w:val="20"/>
        </w:rPr>
        <w:t>Plots of</w:t>
      </w:r>
      <w:r>
        <w:rPr>
          <w:rFonts w:eastAsiaTheme="minorEastAsia"/>
          <w:i/>
          <w:sz w:val="20"/>
        </w:rPr>
        <w:t xml:space="preserve"> </w:t>
      </w:r>
      <m:oMath>
        <m:sSub>
          <m:sSubPr>
            <m:ctrlPr>
              <w:rPr>
                <w:rFonts w:ascii="Cambria Math" w:eastAsiaTheme="minorEastAsia" w:hAnsi="Cambria Math"/>
                <w:i/>
                <w:sz w:val="20"/>
              </w:rPr>
            </m:ctrlPr>
          </m:sSubPr>
          <m:e>
            <m:r>
              <w:rPr>
                <w:rFonts w:ascii="Cambria Math" w:eastAsiaTheme="minorEastAsia" w:hAnsi="Cambria Math"/>
                <w:sz w:val="20"/>
              </w:rPr>
              <m:t>r</m:t>
            </m:r>
          </m:e>
          <m:sub>
            <m:r>
              <w:rPr>
                <w:rFonts w:ascii="Cambria Math" w:eastAsiaTheme="minorEastAsia" w:hAnsi="Cambria Math"/>
                <w:sz w:val="20"/>
              </w:rPr>
              <m:t>diff</m:t>
            </m:r>
          </m:sub>
        </m:sSub>
      </m:oMath>
      <w:r>
        <w:rPr>
          <w:rFonts w:eastAsiaTheme="minorEastAsia"/>
          <w:i/>
          <w:sz w:val="20"/>
        </w:rPr>
        <w:t xml:space="preserve"> </w:t>
      </w:r>
      <w:r>
        <w:rPr>
          <w:rFonts w:eastAsiaTheme="minorEastAsia"/>
          <w:sz w:val="20"/>
        </w:rPr>
        <w:t xml:space="preserve">and </w:t>
      </w:r>
      <m:oMath>
        <m:sSub>
          <m:sSubPr>
            <m:ctrlPr>
              <w:rPr>
                <w:rFonts w:ascii="Cambria Math" w:eastAsiaTheme="minorEastAsia" w:hAnsi="Cambria Math"/>
                <w:i/>
                <w:sz w:val="20"/>
              </w:rPr>
            </m:ctrlPr>
          </m:sSubPr>
          <m:e>
            <m:r>
              <w:rPr>
                <w:rFonts w:ascii="Cambria Math" w:eastAsiaTheme="minorEastAsia" w:hAnsi="Cambria Math"/>
                <w:sz w:val="20"/>
              </w:rPr>
              <m:t>ϕ</m:t>
            </m:r>
          </m:e>
          <m:sub>
            <m:r>
              <w:rPr>
                <w:rFonts w:ascii="Cambria Math" w:eastAsiaTheme="minorEastAsia" w:hAnsi="Cambria Math"/>
                <w:sz w:val="20"/>
              </w:rPr>
              <m:t>diff</m:t>
            </m:r>
          </m:sub>
        </m:sSub>
      </m:oMath>
      <w:r>
        <w:rPr>
          <w:rFonts w:eastAsiaTheme="minorEastAsia"/>
          <w:sz w:val="20"/>
        </w:rPr>
        <w:t xml:space="preserve"> vs. time. These can be used to spot outliers (if necessary). This example does not show much in terms of significant outliers.</w:t>
      </w:r>
    </w:p>
    <w:p w14:paraId="7D053C50" w14:textId="5FA5373E" w:rsidR="00731593" w:rsidRPr="00C5122B" w:rsidRDefault="00731593" w:rsidP="00731593">
      <w:pPr>
        <w:rPr>
          <w:rFonts w:eastAsiaTheme="minorEastAsia"/>
          <w:sz w:val="24"/>
        </w:rPr>
      </w:pPr>
      <w:r w:rsidRPr="00C5122B">
        <w:rPr>
          <w:rFonts w:eastAsiaTheme="minorEastAsia"/>
          <w:sz w:val="24"/>
        </w:rPr>
        <w:lastRenderedPageBreak/>
        <w:t>(b) Assuming the generated data meets expectations, then the trace of the covariance matrix and a plot of the RMS error can be used to determine correctness/reasonability of simulation results.</w:t>
      </w:r>
    </w:p>
    <w:p w14:paraId="6360FF35" w14:textId="7E33C827" w:rsidR="009C7A74" w:rsidRDefault="009F319E" w:rsidP="00731593">
      <w:pPr>
        <w:rPr>
          <w:rFonts w:eastAsiaTheme="minorEastAsia"/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3926A91" wp14:editId="72F4F850">
                <wp:simplePos x="0" y="0"/>
                <wp:positionH relativeFrom="column">
                  <wp:posOffset>4307840</wp:posOffset>
                </wp:positionH>
                <wp:positionV relativeFrom="paragraph">
                  <wp:posOffset>31115</wp:posOffset>
                </wp:positionV>
                <wp:extent cx="172720" cy="127000"/>
                <wp:effectExtent l="0" t="0" r="17780" b="2540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2720" cy="127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6B86A2" id="Rectangle 29" o:spid="_x0000_s1026" style="position:absolute;margin-left:339.2pt;margin-top:2.45pt;width:13.6pt;height:10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" filled="f" strokecolor="red" strokeweight="1pt"/>
            </w:pict>
          </mc:Fallback>
        </mc:AlternateContent>
      </w:r>
      <w:r>
        <w:rPr>
          <w:noProof/>
        </w:rPr>
        <w:drawing>
          <wp:inline distT="0" distB="0" distL="0" distR="0" wp14:anchorId="7B4F0327" wp14:editId="68163E37">
            <wp:extent cx="5943600" cy="14224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2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1A6219" w14:textId="53D9364F" w:rsidR="003507B2" w:rsidRDefault="009C7A74" w:rsidP="00731593">
      <w:pPr>
        <w:rPr>
          <w:rFonts w:eastAsiaTheme="minorEastAsia"/>
          <w:sz w:val="20"/>
        </w:rPr>
      </w:pPr>
      <w:r>
        <w:rPr>
          <w:noProof/>
        </w:rPr>
        <w:drawing>
          <wp:inline distT="0" distB="0" distL="0" distR="0" wp14:anchorId="68882587" wp14:editId="24B1CB83">
            <wp:extent cx="5569585" cy="471043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9585" cy="4710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CB2707" w14:textId="77777777" w:rsidR="009F319E" w:rsidRDefault="009F319E" w:rsidP="00731593">
      <w:pPr>
        <w:rPr>
          <w:rFonts w:eastAsiaTheme="minorEastAsia"/>
          <w:sz w:val="20"/>
        </w:rPr>
      </w:pPr>
      <w:r>
        <w:rPr>
          <w:rFonts w:eastAsiaTheme="minorEastAsia"/>
          <w:i/>
          <w:sz w:val="20"/>
        </w:rPr>
        <w:t>Figure 2 – Example trace for EKF_GS_CI_2 algorithm in Colo-AT.</w:t>
      </w:r>
    </w:p>
    <w:p w14:paraId="3DA49C6D" w14:textId="48BECD65" w:rsidR="00C32700" w:rsidRDefault="00C32700" w:rsidP="00731593">
      <w:pPr>
        <w:rPr>
          <w:rFonts w:eastAsiaTheme="minorEastAsia"/>
          <w:sz w:val="20"/>
        </w:rPr>
      </w:pPr>
      <w:r>
        <w:rPr>
          <w:rFonts w:eastAsiaTheme="minorEastAsia"/>
          <w:sz w:val="20"/>
        </w:rPr>
        <w:t xml:space="preserve">Looking at the mathematical implementation for this algorithm, the RMS (root-mean square of the location error) does NOT scale with distance, but the trace of the state variance </w:t>
      </w:r>
      <m:oMath>
        <m:sSup>
          <m:sSupPr>
            <m:ctrlPr>
              <w:rPr>
                <w:rFonts w:ascii="Cambria Math" w:eastAsiaTheme="minorEastAsia" w:hAnsi="Cambria Math"/>
                <w:i/>
                <w:sz w:val="20"/>
              </w:rPr>
            </m:ctrlPr>
          </m:sSupPr>
          <m:e>
            <m:r>
              <w:rPr>
                <w:rFonts w:ascii="Cambria Math" w:eastAsiaTheme="minorEastAsia" w:hAnsi="Cambria Math"/>
                <w:sz w:val="20"/>
              </w:rPr>
              <m:t>σ</m:t>
            </m:r>
          </m:e>
          <m:sup>
            <m:r>
              <w:rPr>
                <w:rFonts w:ascii="Cambria Math" w:eastAsiaTheme="minorEastAsia" w:hAnsi="Cambria Math"/>
                <w:sz w:val="20"/>
              </w:rPr>
              <m:t>2</m:t>
            </m:r>
          </m:sup>
        </m:sSup>
      </m:oMath>
      <w:r>
        <w:rPr>
          <w:rFonts w:eastAsiaTheme="minorEastAsia"/>
          <w:sz w:val="20"/>
        </w:rPr>
        <w:t xml:space="preserve"> does. In this example there is a single landmark, and a robot with a </w:t>
      </w:r>
      <m:oMath>
        <m:r>
          <w:rPr>
            <w:rFonts w:ascii="Cambria Math" w:eastAsiaTheme="minorEastAsia" w:hAnsi="Cambria Math"/>
            <w:sz w:val="20"/>
          </w:rPr>
          <m:t>360°</m:t>
        </m:r>
      </m:oMath>
      <w:r>
        <w:rPr>
          <w:rFonts w:eastAsiaTheme="minorEastAsia"/>
          <w:sz w:val="20"/>
        </w:rPr>
        <w:t xml:space="preserve"> view is moving in a circle towards and away from the landmark. As the robot gets farther from the landmark, the RMS does not change, but </w:t>
      </w:r>
      <m:oMath>
        <m:sSup>
          <m:sSupPr>
            <m:ctrlPr>
              <w:rPr>
                <w:rFonts w:ascii="Cambria Math" w:eastAsiaTheme="minorEastAsia" w:hAnsi="Cambria Math"/>
                <w:i/>
                <w:sz w:val="20"/>
              </w:rPr>
            </m:ctrlPr>
          </m:sSupPr>
          <m:e>
            <m:r>
              <w:rPr>
                <w:rFonts w:ascii="Cambria Math" w:eastAsiaTheme="minorEastAsia" w:hAnsi="Cambria Math"/>
                <w:sz w:val="20"/>
              </w:rPr>
              <m:t>σ</m:t>
            </m:r>
          </m:e>
          <m:sup>
            <m:r>
              <w:rPr>
                <w:rFonts w:ascii="Cambria Math" w:eastAsiaTheme="minorEastAsia" w:hAnsi="Cambria Math"/>
                <w:sz w:val="20"/>
              </w:rPr>
              <m:t>2</m:t>
            </m:r>
          </m:sup>
        </m:sSup>
      </m:oMath>
      <w:r>
        <w:rPr>
          <w:rFonts w:eastAsiaTheme="minorEastAsia"/>
          <w:sz w:val="20"/>
        </w:rPr>
        <w:t xml:space="preserve"> grows and recedes. This qualitatively verifies the simulation.</w:t>
      </w:r>
    </w:p>
    <w:p w14:paraId="3B1C7A49" w14:textId="77777777" w:rsidR="00C04927" w:rsidRDefault="00C04927">
      <w:pPr>
        <w:rPr>
          <w:rFonts w:eastAsiaTheme="minorEastAsia"/>
          <w:sz w:val="24"/>
        </w:rPr>
      </w:pPr>
      <w:r>
        <w:rPr>
          <w:rFonts w:eastAsiaTheme="minorEastAsia"/>
          <w:sz w:val="24"/>
        </w:rPr>
        <w:br w:type="page"/>
      </w:r>
    </w:p>
    <w:p w14:paraId="2006A2F7" w14:textId="798D41A6" w:rsidR="00EF5CDF" w:rsidRPr="00C04927" w:rsidRDefault="00AC6233" w:rsidP="00731593">
      <w:pPr>
        <w:rPr>
          <w:rFonts w:eastAsiaTheme="minorEastAsia"/>
          <w:sz w:val="24"/>
        </w:rPr>
      </w:pPr>
      <w:r w:rsidRPr="00C04927">
        <w:rPr>
          <w:rFonts w:eastAsiaTheme="minorEastAsia"/>
          <w:sz w:val="24"/>
        </w:rPr>
        <w:lastRenderedPageBreak/>
        <w:t>(c) Sometimes it is easier to visualize/figure out what’s going on during the simulation with a live animation.</w:t>
      </w:r>
    </w:p>
    <w:p w14:paraId="41C5552C" w14:textId="77777777" w:rsidR="0079239C" w:rsidRPr="00C04927" w:rsidRDefault="0079239C" w:rsidP="00731593">
      <w:pPr>
        <w:rPr>
          <w:rFonts w:eastAsiaTheme="minorEastAsia"/>
          <w:sz w:val="24"/>
        </w:rPr>
      </w:pPr>
      <w:r w:rsidRPr="00C04927">
        <w:rPr>
          <w:noProof/>
          <w:sz w:val="28"/>
        </w:rPr>
        <w:drawing>
          <wp:inline distT="0" distB="0" distL="0" distR="0" wp14:anchorId="6406A97E" wp14:editId="0E572D90">
            <wp:extent cx="5943600" cy="434340"/>
            <wp:effectExtent l="0" t="0" r="0" b="381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4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67091B" w14:textId="3DA4A598" w:rsidR="0079239C" w:rsidRPr="00412EF5" w:rsidRDefault="0079239C" w:rsidP="00731593">
      <w:pPr>
        <w:rPr>
          <w:rFonts w:eastAsiaTheme="minorEastAsia"/>
          <w:sz w:val="24"/>
        </w:rPr>
      </w:pPr>
      <w:r w:rsidRPr="00C04927">
        <w:rPr>
          <w:rFonts w:eastAsiaTheme="minorEastAsia"/>
          <w:sz w:val="24"/>
        </w:rPr>
        <w:t xml:space="preserve">This function creates an animated plot of the robots’ </w:t>
      </w:r>
      <w:r w:rsidR="007F6FA7">
        <w:rPr>
          <w:rFonts w:eastAsiaTheme="minorEastAsia"/>
          <w:sz w:val="24"/>
        </w:rPr>
        <w:t>actual movements vs the algorithm estimation of the location</w:t>
      </w:r>
      <w:r w:rsidRPr="00C04927">
        <w:rPr>
          <w:rFonts w:eastAsiaTheme="minorEastAsia"/>
          <w:sz w:val="24"/>
        </w:rPr>
        <w:t>.</w:t>
      </w:r>
      <w:r w:rsidR="00455B39">
        <w:rPr>
          <w:rFonts w:eastAsiaTheme="minorEastAsia"/>
          <w:sz w:val="24"/>
        </w:rPr>
        <w:t xml:space="preserve"> In addition, there is </w:t>
      </w:r>
      <w:r w:rsidRPr="00C04927">
        <w:rPr>
          <w:rFonts w:eastAsiaTheme="minorEastAsia"/>
          <w:sz w:val="24"/>
        </w:rPr>
        <w:t xml:space="preserve">a live-updated view of the RMS and </w:t>
      </w:r>
      <m:oMath>
        <m:sSup>
          <m:sSupPr>
            <m:ctrlPr>
              <w:rPr>
                <w:rFonts w:ascii="Cambria Math" w:eastAsiaTheme="minorEastAsia" w:hAnsi="Cambria Math"/>
                <w:i/>
                <w:sz w:val="24"/>
              </w:rPr>
            </m:ctrlPr>
          </m:sSupPr>
          <m:e>
            <m:r>
              <w:rPr>
                <w:rFonts w:ascii="Cambria Math" w:eastAsiaTheme="minorEastAsia" w:hAnsi="Cambria Math"/>
                <w:sz w:val="24"/>
              </w:rPr>
              <m:t>σ</m:t>
            </m:r>
          </m:e>
          <m:sup>
            <m:r>
              <w:rPr>
                <w:rFonts w:ascii="Cambria Math" w:eastAsiaTheme="minorEastAsia" w:hAnsi="Cambria Math"/>
                <w:sz w:val="24"/>
              </w:rPr>
              <m:t>2</m:t>
            </m:r>
          </m:sup>
        </m:sSup>
      </m:oMath>
      <w:r w:rsidR="00412EF5">
        <w:rPr>
          <w:rFonts w:eastAsiaTheme="minorEastAsia"/>
          <w:sz w:val="24"/>
        </w:rPr>
        <w:t xml:space="preserve"> </w:t>
      </w:r>
      <w:proofErr w:type="gramStart"/>
      <w:r w:rsidR="00412EF5">
        <w:rPr>
          <w:rFonts w:eastAsiaTheme="minorEastAsia"/>
          <w:sz w:val="24"/>
        </w:rPr>
        <w:t>similar to</w:t>
      </w:r>
      <w:proofErr w:type="gramEnd"/>
      <w:r w:rsidR="00412EF5">
        <w:rPr>
          <w:rFonts w:eastAsiaTheme="minorEastAsia"/>
          <w:sz w:val="24"/>
        </w:rPr>
        <w:t xml:space="preserve"> </w:t>
      </w:r>
      <w:r w:rsidR="00412EF5">
        <w:rPr>
          <w:rFonts w:eastAsiaTheme="minorEastAsia"/>
          <w:i/>
          <w:sz w:val="24"/>
        </w:rPr>
        <w:t>figure 2.</w:t>
      </w:r>
    </w:p>
    <w:p w14:paraId="700648A5" w14:textId="51D37AC5" w:rsidR="00C04927" w:rsidRDefault="00C04927" w:rsidP="00731593">
      <w:pPr>
        <w:rPr>
          <w:rFonts w:eastAsiaTheme="minorEastAsia"/>
          <w:sz w:val="24"/>
        </w:rPr>
      </w:pPr>
      <w:r>
        <w:rPr>
          <w:rFonts w:eastAsiaTheme="minor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A194140" wp14:editId="2AFF65B6">
                <wp:simplePos x="0" y="0"/>
                <wp:positionH relativeFrom="column">
                  <wp:posOffset>-22860</wp:posOffset>
                </wp:positionH>
                <wp:positionV relativeFrom="paragraph">
                  <wp:posOffset>93980</wp:posOffset>
                </wp:positionV>
                <wp:extent cx="6088380" cy="0"/>
                <wp:effectExtent l="0" t="0" r="0" b="0"/>
                <wp:wrapNone/>
                <wp:docPr id="32" name="Straight Connector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08838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1C0C7A6" id="Straight Connector 32" o:spid="_x0000_s1026" style="position:absolute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.8pt,7.4pt" to="477.6pt,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" strokecolor="black [3200]" strokeweight=".5pt">
                <v:stroke joinstyle="miter"/>
              </v:line>
            </w:pict>
          </mc:Fallback>
        </mc:AlternateContent>
      </w:r>
    </w:p>
    <w:p w14:paraId="1AE09B97" w14:textId="779E4C5A" w:rsidR="00AA3D54" w:rsidRDefault="000256E1" w:rsidP="003A1651">
      <w:pPr>
        <w:rPr>
          <w:rFonts w:eastAsiaTheme="minorEastAsia"/>
          <w:sz w:val="24"/>
        </w:rPr>
      </w:pPr>
      <w:r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58C1AF0F" wp14:editId="662DE993">
                <wp:simplePos x="0" y="0"/>
                <wp:positionH relativeFrom="margin">
                  <wp:align>center</wp:align>
                </wp:positionH>
                <wp:positionV relativeFrom="paragraph">
                  <wp:posOffset>762000</wp:posOffset>
                </wp:positionV>
                <wp:extent cx="7571105" cy="909320"/>
                <wp:effectExtent l="0" t="0" r="10795" b="24130"/>
                <wp:wrapTopAndBottom/>
                <wp:docPr id="33" name="Group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71105" cy="909320"/>
                          <a:chOff x="0" y="0"/>
                          <a:chExt cx="7571105" cy="909320"/>
                        </a:xfrm>
                      </wpg:grpSpPr>
                      <wpg:grpSp>
                        <wpg:cNvPr id="34" name="Group 2">
                          <a:extLst/>
                        </wpg:cNvPr>
                        <wpg:cNvGrpSpPr/>
                        <wpg:grpSpPr>
                          <a:xfrm>
                            <a:off x="0" y="0"/>
                            <a:ext cx="7571105" cy="909320"/>
                            <a:chOff x="59818" y="37763"/>
                            <a:chExt cx="9906186" cy="965324"/>
                          </a:xfrm>
                        </wpg:grpSpPr>
                        <wpg:grpSp>
                          <wpg:cNvPr id="35" name="Group 35">
                            <a:extLst/>
                          </wpg:cNvPr>
                          <wpg:cNvGrpSpPr/>
                          <wpg:grpSpPr>
                            <a:xfrm>
                              <a:off x="59818" y="37763"/>
                              <a:ext cx="7895978" cy="965324"/>
                              <a:chOff x="62093" y="32651"/>
                              <a:chExt cx="8196292" cy="834635"/>
                            </a:xfrm>
                          </wpg:grpSpPr>
                          <wpg:grpSp>
                            <wpg:cNvPr id="36" name="Group 36">
                              <a:extLst/>
                            </wpg:cNvPr>
                            <wpg:cNvGrpSpPr/>
                            <wpg:grpSpPr>
                              <a:xfrm>
                                <a:off x="62093" y="53621"/>
                                <a:ext cx="2142192" cy="813665"/>
                                <a:chOff x="62093" y="53621"/>
                                <a:chExt cx="2142192" cy="813665"/>
                              </a:xfrm>
                            </wpg:grpSpPr>
                            <wps:wsp>
                              <wps:cNvPr id="37" name="Arrow: Right 37">
                                <a:extLst/>
                              </wps:cNvPr>
                              <wps:cNvSpPr/>
                              <wps:spPr>
                                <a:xfrm>
                                  <a:off x="1455577" y="188687"/>
                                  <a:ext cx="748708" cy="450213"/>
                                </a:xfrm>
                                <a:prstGeom prst="rightArrow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8" name="TextBox 7">
                                <a:extLst/>
                              </wps:cNvPr>
                              <wps:cNvSpPr txBox="1"/>
                              <wps:spPr>
                                <a:xfrm>
                                  <a:off x="62093" y="53621"/>
                                  <a:ext cx="1455406" cy="813665"/>
                                </a:xfrm>
                                <a:prstGeom prst="rect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5DFF79D0" w14:textId="77777777" w:rsidR="00CC1E21" w:rsidRPr="0071206A" w:rsidRDefault="00CC1E21" w:rsidP="000256E1">
                                    <w:pPr>
                                      <w:pStyle w:val="NormalWeb"/>
                                      <w:spacing w:before="0" w:beforeAutospacing="0" w:after="0" w:afterAutospacing="0"/>
                                      <w:rPr>
                                        <w:sz w:val="18"/>
                                      </w:rPr>
                                    </w:pPr>
                                    <w:r w:rsidRPr="0071206A">
                                      <w:rPr>
                                        <w:rFonts w:asciiTheme="minorHAnsi" w:hAnsi="Calibri" w:cstheme="minorBidi"/>
                                        <w:color w:val="000000" w:themeColor="dark1"/>
                                        <w:kern w:val="24"/>
                                        <w:szCs w:val="36"/>
                                      </w:rPr>
                                      <w:t>Check Simulation Parameters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noAutofit/>
                              </wps:bodyPr>
                            </wps:wsp>
                          </wpg:grpSp>
                          <wps:wsp>
                            <wps:cNvPr id="39" name="TextBox 11">
                              <a:extLst/>
                            </wps:cNvPr>
                            <wps:cNvSpPr txBox="1"/>
                            <wps:spPr>
                              <a:xfrm>
                                <a:off x="2224985" y="32651"/>
                                <a:ext cx="1455406" cy="81366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4448446" w14:textId="77777777" w:rsidR="00CC1E21" w:rsidRPr="009204E9" w:rsidRDefault="00CC1E21" w:rsidP="000256E1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18"/>
                                    </w:rPr>
                                  </w:pPr>
                                  <w:r w:rsidRPr="009204E9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Cs w:val="36"/>
                                    </w:rPr>
                                    <w:t>Check SDM and Data Generator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40" name="TextBox 14">
                              <a:extLst/>
                            </wps:cNvPr>
                            <wps:cNvSpPr txBox="1"/>
                            <wps:spPr>
                              <a:xfrm>
                                <a:off x="4437939" y="51274"/>
                                <a:ext cx="1620193" cy="81366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442AD2D" w14:textId="77777777" w:rsidR="00CC1E21" w:rsidRDefault="00CC1E21" w:rsidP="000256E1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Cs w:val="36"/>
                                    </w:rPr>
                                  </w:pPr>
                                  <w:r w:rsidRPr="0071206A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Cs w:val="36"/>
                                    </w:rPr>
                                    <w:t xml:space="preserve">Check Sim Manager:  </w:t>
                                  </w:r>
                                </w:p>
                                <w:p w14:paraId="0CFA37A5" w14:textId="77777777" w:rsidR="00CC1E21" w:rsidRPr="0071206A" w:rsidRDefault="00CC1E21" w:rsidP="000256E1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18"/>
                                    </w:rPr>
                                  </w:pPr>
                                  <w:proofErr w:type="spellStart"/>
                                  <w:r w:rsidRPr="0071206A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Cs w:val="36"/>
                                    </w:rPr>
                                    <w:t>mes</w:t>
                                  </w:r>
                                  <w:proofErr w:type="spellEnd"/>
                                  <w:r w:rsidRPr="0071206A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Cs w:val="36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71206A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Cs w:val="36"/>
                                    </w:rPr>
                                    <w:t>odo</w:t>
                                  </w:r>
                                  <w:proofErr w:type="spellEnd"/>
                                  <w:r w:rsidRPr="0071206A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Cs w:val="36"/>
                                    </w:rPr>
                                    <w:t>, com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41" name="TextBox 17">
                              <a:extLst/>
                            </wps:cNvPr>
                            <wps:cNvSpPr txBox="1"/>
                            <wps:spPr>
                              <a:xfrm>
                                <a:off x="6802979" y="48926"/>
                                <a:ext cx="1455406" cy="81366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B9A2F87" w14:textId="77777777" w:rsidR="00CC1E21" w:rsidRPr="0071206A" w:rsidRDefault="00CC1E21" w:rsidP="000256E1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18"/>
                                    </w:rPr>
                                  </w:pPr>
                                  <w:r w:rsidRPr="0071206A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Cs w:val="36"/>
                                    </w:rPr>
                                    <w:t>Check Rob Loc Updates:</w:t>
                                  </w:r>
                                </w:p>
                                <w:p w14:paraId="651E55E3" w14:textId="77777777" w:rsidR="00CC1E21" w:rsidRPr="0071206A" w:rsidRDefault="00CC1E21" w:rsidP="000256E1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18"/>
                                    </w:rPr>
                                  </w:pPr>
                                  <w:r w:rsidRPr="0071206A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Cs w:val="36"/>
                                    </w:rPr>
                                    <w:t xml:space="preserve">Cent vs </w:t>
                                  </w:r>
                                  <w:proofErr w:type="spellStart"/>
                                  <w:r w:rsidRPr="0071206A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kern w:val="24"/>
                                      <w:szCs w:val="36"/>
                                    </w:rPr>
                                    <w:t>Distr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</wpg:grpSp>
                        <wps:wsp>
                          <wps:cNvPr id="42" name="TextBox 19">
                            <a:extLst/>
                          </wps:cNvPr>
                          <wps:cNvSpPr txBox="1"/>
                          <wps:spPr>
                            <a:xfrm>
                              <a:off x="8687750" y="37763"/>
                              <a:ext cx="1278254" cy="94107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676900F" w14:textId="77777777" w:rsidR="00CC1E21" w:rsidRPr="0071206A" w:rsidRDefault="00CC1E21" w:rsidP="000256E1">
                                <w:pPr>
                                  <w:pStyle w:val="NormalWeb"/>
                                  <w:spacing w:before="0" w:beforeAutospacing="0" w:after="0" w:afterAutospacing="0"/>
                                  <w:rPr>
                                    <w:sz w:val="18"/>
                                  </w:rPr>
                                </w:pPr>
                                <w:r w:rsidRPr="0071206A">
                                  <w:rPr>
                                    <w:rFonts w:asciiTheme="minorHAnsi" w:hAnsi="Calibri" w:cstheme="minorBidi"/>
                                    <w:color w:val="000000" w:themeColor="dark1"/>
                                    <w:kern w:val="24"/>
                                    <w:szCs w:val="36"/>
                                  </w:rPr>
                                  <w:t>Check</w:t>
                                </w:r>
                              </w:p>
                              <w:p w14:paraId="2D815968" w14:textId="77777777" w:rsidR="00CC1E21" w:rsidRPr="0071206A" w:rsidRDefault="00CC1E21" w:rsidP="000256E1">
                                <w:pPr>
                                  <w:pStyle w:val="NormalWeb"/>
                                  <w:spacing w:before="0" w:beforeAutospacing="0" w:after="0" w:afterAutospacing="0"/>
                                  <w:rPr>
                                    <w:sz w:val="18"/>
                                  </w:rPr>
                                </w:pPr>
                                <w:r w:rsidRPr="0071206A">
                                  <w:rPr>
                                    <w:rFonts w:asciiTheme="minorHAnsi" w:hAnsi="Calibri" w:cstheme="minorBidi"/>
                                    <w:color w:val="000000" w:themeColor="dark1"/>
                                    <w:kern w:val="24"/>
                                    <w:szCs w:val="36"/>
                                  </w:rPr>
                                  <w:t>localization Algorithm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  <wps:wsp>
                        <wps:cNvPr id="43" name="Arrow: Right 43">
                          <a:extLst/>
                        </wps:cNvPr>
                        <wps:cNvSpPr/>
                        <wps:spPr>
                          <a:xfrm>
                            <a:off x="2659380" y="167640"/>
                            <a:ext cx="551257" cy="490854"/>
                          </a:xfrm>
                          <a:prstGeom prst="rightArrow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4" name="Arrow: Right 44">
                          <a:extLst/>
                        </wps:cNvPr>
                        <wps:cNvSpPr/>
                        <wps:spPr>
                          <a:xfrm>
                            <a:off x="4411980" y="205740"/>
                            <a:ext cx="551257" cy="490854"/>
                          </a:xfrm>
                          <a:prstGeom prst="rightArrow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5" name="Arrow: Right 45">
                          <a:extLst/>
                        </wps:cNvPr>
                        <wps:cNvSpPr/>
                        <wps:spPr>
                          <a:xfrm>
                            <a:off x="6035040" y="220980"/>
                            <a:ext cx="551257" cy="490854"/>
                          </a:xfrm>
                          <a:prstGeom prst="rightArrow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C1AF0F" id="Group 33" o:spid="_x0000_s1039" style="position:absolute;margin-left:0;margin-top:60pt;width:596.15pt;height:71.6pt;z-index:251671552;mso-position-horizontal:center;mso-position-horizontal-relative:margin" coordsize="75711,90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">
                <v:group id="Group 2" o:spid="_x0000_s1040" style="position:absolute;width:75711;height:9093" coordorigin="598,377" coordsize="99061,96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5h5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Cfw9yX8ALn8BQAA//8DAFBLAQItABQABgAIAAAAIQDb4fbL7gAAAIUBAAATAAAAAAAAAAAA&#10;AAAAAAAAAABbQ29udGVudF9UeXBlc10ueG1sUEsBAi0AFAAGAAgAAAAhAFr0LFu/AAAAFQEAAAsA&#10;AAAAAAAAAAAAAAAAHwEAAF9yZWxzLy5yZWxzUEsBAi0AFAAGAAgAAAAhANmzmHnEAAAA2wAAAA8A&#10;AAAAAAAAAAAAAAAABwIAAGRycy9kb3ducmV2LnhtbFBLBQYAAAAAAwADALcAAAD4AgAAAAA=&#10;">
                  <v:group id="Group 35" o:spid="_x0000_s1041" style="position:absolute;left:598;top:377;width:78959;height:9653" coordorigin="620,326" coordsize="81962,83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z3i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">
                    <v:group id="Group 36" o:spid="_x0000_s1042" style="position:absolute;left:620;top:536;width:21422;height:8136" coordorigin="620,536" coordsize="21421,8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aOV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6RxeX8IPkKsnAAAA//8DAFBLAQItABQABgAIAAAAIQDb4fbL7gAAAIUBAAATAAAAAAAAAAAA&#10;AAAAAAAAAABbQ29udGVudF9UeXBlc10ueG1sUEsBAi0AFAAGAAgAAAAhAFr0LFu/AAAAFQEAAAsA&#10;AAAAAAAAAAAAAAAAHwEAAF9yZWxzLy5yZWxzUEsBAi0AFAAGAAgAAAAhAEYto5XEAAAA2wAAAA8A&#10;AAAAAAAAAAAAAAAABwIAAGRycy9kb3ducmV2LnhtbFBLBQYAAAAAAwADALcAAAD4AgAAAAA=&#10;">
                      <v:shape id="Arrow: Right 37" o:spid="_x0000_s1043" type="#_x0000_t13" style="position:absolute;left:14555;top:1886;width:7487;height:45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" adj="15106" fillcolor="#4472c4 [3204]" strokecolor="#1f3763 [1604]" strokeweight="1pt"/>
                      <v:shape id="TextBox 7" o:spid="_x0000_s1044" type="#_x0000_t202" style="position:absolute;left:620;top:536;width:14554;height:81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" fillcolor="white [3201]" strokecolor="black [3200]" strokeweight="1pt">
                        <v:textbox>
                          <w:txbxContent>
                            <w:p w14:paraId="5DFF79D0" w14:textId="77777777" w:rsidR="00CC1E21" w:rsidRPr="0071206A" w:rsidRDefault="00CC1E21" w:rsidP="000256E1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18"/>
                                </w:rPr>
                              </w:pPr>
                              <w:r w:rsidRPr="0071206A">
                                <w:rPr>
                                  <w:rFonts w:asciiTheme="minorHAnsi" w:hAnsi="Calibri" w:cstheme="minorBidi"/>
                                  <w:color w:val="000000" w:themeColor="dark1"/>
                                  <w:kern w:val="24"/>
                                  <w:szCs w:val="36"/>
                                </w:rPr>
                                <w:t>Check Simulation Parameters</w:t>
                              </w:r>
                            </w:p>
                          </w:txbxContent>
                        </v:textbox>
                      </v:shape>
                    </v:group>
                    <v:shape id="TextBox 11" o:spid="_x0000_s1045" type="#_x0000_t202" style="position:absolute;left:22249;top:326;width:14554;height:81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" fillcolor="white [3201]" strokecolor="black [3200]" strokeweight="1pt">
                      <v:textbox>
                        <w:txbxContent>
                          <w:p w14:paraId="34448446" w14:textId="77777777" w:rsidR="00CC1E21" w:rsidRPr="009204E9" w:rsidRDefault="00CC1E21" w:rsidP="000256E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18"/>
                              </w:rPr>
                            </w:pPr>
                            <w:r w:rsidRPr="009204E9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Cs w:val="36"/>
                              </w:rPr>
                              <w:t>Check SDM and Data Generator</w:t>
                            </w:r>
                          </w:p>
                        </w:txbxContent>
                      </v:textbox>
                    </v:shape>
                    <v:shape id="TextBox 14" o:spid="_x0000_s1046" type="#_x0000_t202" style="position:absolute;left:44379;top:512;width:16202;height:81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" fillcolor="white [3201]" strokecolor="black [3200]" strokeweight="1pt">
                      <v:textbox>
                        <w:txbxContent>
                          <w:p w14:paraId="0442AD2D" w14:textId="77777777" w:rsidR="00CC1E21" w:rsidRDefault="00CC1E21" w:rsidP="000256E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Cs w:val="36"/>
                              </w:rPr>
                            </w:pPr>
                            <w:r w:rsidRPr="0071206A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Cs w:val="36"/>
                              </w:rPr>
                              <w:t xml:space="preserve">Check Sim Manager:  </w:t>
                            </w:r>
                          </w:p>
                          <w:p w14:paraId="0CFA37A5" w14:textId="77777777" w:rsidR="00CC1E21" w:rsidRPr="0071206A" w:rsidRDefault="00CC1E21" w:rsidP="000256E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18"/>
                              </w:rPr>
                            </w:pPr>
                            <w:proofErr w:type="spellStart"/>
                            <w:r w:rsidRPr="0071206A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Cs w:val="36"/>
                              </w:rPr>
                              <w:t>mes</w:t>
                            </w:r>
                            <w:proofErr w:type="spellEnd"/>
                            <w:r w:rsidRPr="0071206A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Cs w:val="36"/>
                              </w:rPr>
                              <w:t xml:space="preserve">, </w:t>
                            </w:r>
                            <w:proofErr w:type="spellStart"/>
                            <w:r w:rsidRPr="0071206A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Cs w:val="36"/>
                              </w:rPr>
                              <w:t>odo</w:t>
                            </w:r>
                            <w:proofErr w:type="spellEnd"/>
                            <w:r w:rsidRPr="0071206A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Cs w:val="36"/>
                              </w:rPr>
                              <w:t>, com</w:t>
                            </w:r>
                          </w:p>
                        </w:txbxContent>
                      </v:textbox>
                    </v:shape>
                    <v:shape id="TextBox 17" o:spid="_x0000_s1047" type="#_x0000_t202" style="position:absolute;left:68029;top:489;width:14554;height:81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" fillcolor="white [3201]" strokecolor="black [3200]" strokeweight="1pt">
                      <v:textbox>
                        <w:txbxContent>
                          <w:p w14:paraId="7B9A2F87" w14:textId="77777777" w:rsidR="00CC1E21" w:rsidRPr="0071206A" w:rsidRDefault="00CC1E21" w:rsidP="000256E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18"/>
                              </w:rPr>
                            </w:pPr>
                            <w:r w:rsidRPr="0071206A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Cs w:val="36"/>
                              </w:rPr>
                              <w:t>Check Rob Loc Updates:</w:t>
                            </w:r>
                          </w:p>
                          <w:p w14:paraId="651E55E3" w14:textId="77777777" w:rsidR="00CC1E21" w:rsidRPr="0071206A" w:rsidRDefault="00CC1E21" w:rsidP="000256E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18"/>
                              </w:rPr>
                            </w:pPr>
                            <w:r w:rsidRPr="0071206A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Cs w:val="36"/>
                              </w:rPr>
                              <w:t xml:space="preserve">Cent vs </w:t>
                            </w:r>
                            <w:proofErr w:type="spellStart"/>
                            <w:r w:rsidRPr="0071206A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Cs w:val="36"/>
                              </w:rPr>
                              <w:t>Distr</w:t>
                            </w:r>
                            <w:proofErr w:type="spellEnd"/>
                          </w:p>
                        </w:txbxContent>
                      </v:textbox>
                    </v:shape>
                  </v:group>
                  <v:shape id="TextBox 19" o:spid="_x0000_s1048" type="#_x0000_t202" style="position:absolute;left:86877;top:377;width:12783;height:94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" fillcolor="white [3201]" strokecolor="black [3200]" strokeweight="1pt">
                    <v:textbox>
                      <w:txbxContent>
                        <w:p w14:paraId="2676900F" w14:textId="77777777" w:rsidR="00CC1E21" w:rsidRPr="0071206A" w:rsidRDefault="00CC1E21" w:rsidP="000256E1">
                          <w:pPr>
                            <w:pStyle w:val="NormalWeb"/>
                            <w:spacing w:before="0" w:beforeAutospacing="0" w:after="0" w:afterAutospacing="0"/>
                            <w:rPr>
                              <w:sz w:val="18"/>
                            </w:rPr>
                          </w:pPr>
                          <w:r w:rsidRPr="0071206A">
                            <w:rPr>
                              <w:rFonts w:asciiTheme="minorHAnsi" w:hAnsi="Calibri" w:cstheme="minorBidi"/>
                              <w:color w:val="000000" w:themeColor="dark1"/>
                              <w:kern w:val="24"/>
                              <w:szCs w:val="36"/>
                            </w:rPr>
                            <w:t>Check</w:t>
                          </w:r>
                        </w:p>
                        <w:p w14:paraId="2D815968" w14:textId="77777777" w:rsidR="00CC1E21" w:rsidRPr="0071206A" w:rsidRDefault="00CC1E21" w:rsidP="000256E1">
                          <w:pPr>
                            <w:pStyle w:val="NormalWeb"/>
                            <w:spacing w:before="0" w:beforeAutospacing="0" w:after="0" w:afterAutospacing="0"/>
                            <w:rPr>
                              <w:sz w:val="18"/>
                            </w:rPr>
                          </w:pPr>
                          <w:r w:rsidRPr="0071206A">
                            <w:rPr>
                              <w:rFonts w:asciiTheme="minorHAnsi" w:hAnsi="Calibri" w:cstheme="minorBidi"/>
                              <w:color w:val="000000" w:themeColor="dark1"/>
                              <w:kern w:val="24"/>
                              <w:szCs w:val="36"/>
                            </w:rPr>
                            <w:t>localization Algorithm</w:t>
                          </w:r>
                        </w:p>
                      </w:txbxContent>
                    </v:textbox>
                  </v:shape>
                </v:group>
                <v:shape id="Arrow: Right 43" o:spid="_x0000_s1049" type="#_x0000_t13" style="position:absolute;left:26593;top:1676;width:5513;height:49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" adj="11983" fillcolor="#4472c4 [3204]" strokecolor="#1f3763 [1604]" strokeweight="1pt"/>
                <v:shape id="Arrow: Right 44" o:spid="_x0000_s1050" type="#_x0000_t13" style="position:absolute;left:44119;top:2057;width:5513;height:49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" adj="11983" fillcolor="#4472c4 [3204]" strokecolor="#1f3763 [1604]" strokeweight="1pt"/>
                <v:shape id="Arrow: Right 45" o:spid="_x0000_s1051" type="#_x0000_t13" style="position:absolute;left:60350;top:2209;width:5512;height:490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" adj="11983" fillcolor="#4472c4 [3204]" strokecolor="#1f3763 [1604]" strokeweight="1pt"/>
                <w10:wrap type="topAndBottom" anchorx="margin"/>
              </v:group>
            </w:pict>
          </mc:Fallback>
        </mc:AlternateContent>
      </w:r>
      <w:r w:rsidR="0079239C" w:rsidRPr="00C04927">
        <w:rPr>
          <w:rFonts w:eastAsiaTheme="minorEastAsia"/>
          <w:sz w:val="24"/>
        </w:rPr>
        <w:t>Techniques (a), (b), and (c) provide a quick way to confirm the results of the simulation with generated data.</w:t>
      </w:r>
      <w:r w:rsidR="00C04927">
        <w:rPr>
          <w:rFonts w:eastAsiaTheme="minorEastAsia"/>
          <w:sz w:val="24"/>
        </w:rPr>
        <w:t xml:space="preserve"> If the simulation results/generated data do not meet expectations, then here are some pointers </w:t>
      </w:r>
      <w:r w:rsidR="00181619">
        <w:rPr>
          <w:rFonts w:eastAsiaTheme="minorEastAsia"/>
          <w:sz w:val="24"/>
        </w:rPr>
        <w:t>for debugging/tracing through Colo-AT</w:t>
      </w:r>
      <w:r w:rsidR="00720725">
        <w:rPr>
          <w:rFonts w:eastAsiaTheme="minorEastAsia"/>
          <w:sz w:val="24"/>
        </w:rPr>
        <w:t xml:space="preserve"> from my experience doing so</w:t>
      </w:r>
      <w:r w:rsidR="00181619">
        <w:rPr>
          <w:rFonts w:eastAsiaTheme="minorEastAsia"/>
          <w:sz w:val="24"/>
        </w:rPr>
        <w:t>.</w:t>
      </w:r>
      <w:r w:rsidR="007162B0">
        <w:rPr>
          <w:rFonts w:eastAsiaTheme="minorEastAsia"/>
          <w:sz w:val="24"/>
        </w:rPr>
        <w:t xml:space="preserve"> </w:t>
      </w:r>
    </w:p>
    <w:p w14:paraId="5CCD45BC" w14:textId="02A51C6A" w:rsidR="0065450A" w:rsidRDefault="000256E1" w:rsidP="00EC0A58">
      <w:pPr>
        <w:jc w:val="center"/>
        <w:rPr>
          <w:rFonts w:eastAsiaTheme="minorEastAsia"/>
          <w:sz w:val="24"/>
        </w:rPr>
      </w:pPr>
      <w:r>
        <w:rPr>
          <w:rFonts w:eastAsiaTheme="minorEastAsia"/>
          <w:sz w:val="24"/>
        </w:rPr>
        <w:t>The general outline is reproduced here</w:t>
      </w:r>
      <w:r w:rsidR="00720725">
        <w:rPr>
          <w:rFonts w:eastAsiaTheme="minorEastAsia"/>
          <w:sz w:val="24"/>
        </w:rPr>
        <w:t>, and the current step is the 2</w:t>
      </w:r>
      <w:r w:rsidR="00720725" w:rsidRPr="00720725">
        <w:rPr>
          <w:rFonts w:eastAsiaTheme="minorEastAsia"/>
          <w:sz w:val="24"/>
          <w:vertAlign w:val="superscript"/>
        </w:rPr>
        <w:t>nd</w:t>
      </w:r>
      <w:r w:rsidR="00720725">
        <w:rPr>
          <w:rFonts w:eastAsiaTheme="minorEastAsia"/>
          <w:sz w:val="24"/>
        </w:rPr>
        <w:t xml:space="preserve"> box.</w:t>
      </w:r>
    </w:p>
    <w:p w14:paraId="64A1678A" w14:textId="2A09D0AD" w:rsidR="00720725" w:rsidRDefault="0065450A" w:rsidP="003A1651">
      <w:pPr>
        <w:rPr>
          <w:rFonts w:eastAsiaTheme="minorEastAsia"/>
          <w:sz w:val="24"/>
        </w:rPr>
      </w:pPr>
      <w:r>
        <w:rPr>
          <w:rFonts w:eastAsiaTheme="minorEastAsia"/>
          <w:sz w:val="24"/>
        </w:rPr>
        <w:t xml:space="preserve">The Simulated Dataset Manager and Data Generator are two editable classes whose I/O is described in the Colo-AT user manual. </w:t>
      </w:r>
    </w:p>
    <w:p w14:paraId="55973ABD" w14:textId="44ADFA33" w:rsidR="00BC76D1" w:rsidRDefault="00BC76D1" w:rsidP="00BC76D1">
      <w:pPr>
        <w:rPr>
          <w:rFonts w:eastAsiaTheme="minorEastAsia"/>
          <w:sz w:val="24"/>
        </w:rPr>
      </w:pPr>
      <w:r>
        <w:rPr>
          <w:rFonts w:eastAsiaTheme="minorEastAsia"/>
          <w:sz w:val="24"/>
        </w:rPr>
        <w:t>Within the Simulated Dataset Manager:</w:t>
      </w:r>
    </w:p>
    <w:p w14:paraId="61645071" w14:textId="5046D785" w:rsidR="00BC76D1" w:rsidRDefault="00BC76D1" w:rsidP="00BC76D1">
      <w:pPr>
        <w:pStyle w:val="ListParagraph"/>
        <w:numPr>
          <w:ilvl w:val="0"/>
          <w:numId w:val="6"/>
        </w:numPr>
        <w:rPr>
          <w:rFonts w:eastAsiaTheme="minorEastAsia"/>
          <w:sz w:val="24"/>
        </w:rPr>
      </w:pPr>
      <w:r>
        <w:rPr>
          <w:rFonts w:eastAsiaTheme="minorEastAsia"/>
          <w:sz w:val="24"/>
        </w:rPr>
        <w:t>Double check initialization of starting states: this function can be modified to meet user requirements (at the risk of invalid starting states being provided).</w:t>
      </w:r>
    </w:p>
    <w:p w14:paraId="73D3E518" w14:textId="540B1E74" w:rsidR="009438A2" w:rsidRDefault="009438A2" w:rsidP="009438A2">
      <w:pPr>
        <w:pStyle w:val="ListParagraph"/>
        <w:numPr>
          <w:ilvl w:val="0"/>
          <w:numId w:val="6"/>
        </w:numPr>
        <w:rPr>
          <w:rFonts w:eastAsiaTheme="minorEastAsia"/>
          <w:sz w:val="24"/>
        </w:rPr>
      </w:pPr>
      <w:r>
        <w:rPr>
          <w:rFonts w:eastAsiaTheme="minorEastAsia"/>
          <w:sz w:val="24"/>
        </w:rPr>
        <w:t xml:space="preserve">The general structure for the </w:t>
      </w:r>
      <w:proofErr w:type="spellStart"/>
      <w:r>
        <w:rPr>
          <w:rFonts w:eastAsiaTheme="minorEastAsia"/>
          <w:sz w:val="24"/>
        </w:rPr>
        <w:t>dataset_data</w:t>
      </w:r>
      <w:proofErr w:type="spellEnd"/>
      <w:r>
        <w:rPr>
          <w:rFonts w:eastAsiaTheme="minorEastAsia"/>
          <w:sz w:val="24"/>
        </w:rPr>
        <w:t xml:space="preserve"> array is:</w:t>
      </w:r>
    </w:p>
    <w:p w14:paraId="3D7B5F20" w14:textId="5596EC83" w:rsidR="009438A2" w:rsidRDefault="009438A2" w:rsidP="009438A2">
      <w:pPr>
        <w:pStyle w:val="ListParagraph"/>
        <w:numPr>
          <w:ilvl w:val="1"/>
          <w:numId w:val="6"/>
        </w:numPr>
        <w:rPr>
          <w:rFonts w:eastAsiaTheme="minorEastAsia"/>
          <w:sz w:val="24"/>
        </w:rPr>
      </w:pPr>
      <w:r>
        <w:rPr>
          <w:rFonts w:eastAsiaTheme="minorEastAsia"/>
          <w:sz w:val="24"/>
        </w:rPr>
        <w:t>{‘odometry</w:t>
      </w:r>
      <w:r w:rsidR="005B660E">
        <w:rPr>
          <w:rFonts w:eastAsiaTheme="minorEastAsia"/>
          <w:sz w:val="24"/>
        </w:rPr>
        <w:t>’</w:t>
      </w:r>
      <w:r>
        <w:rPr>
          <w:rFonts w:eastAsiaTheme="minorEastAsia"/>
          <w:sz w:val="24"/>
        </w:rPr>
        <w:t>: [], ‘measurement’: [], ‘groundtruth’: []}</w:t>
      </w:r>
    </w:p>
    <w:p w14:paraId="2CC5BAC6" w14:textId="1EC17A78" w:rsidR="005B660E" w:rsidRDefault="005B660E" w:rsidP="009438A2">
      <w:pPr>
        <w:pStyle w:val="ListParagraph"/>
        <w:numPr>
          <w:ilvl w:val="1"/>
          <w:numId w:val="6"/>
        </w:numPr>
        <w:rPr>
          <w:rFonts w:eastAsiaTheme="minorEastAsia"/>
          <w:sz w:val="24"/>
        </w:rPr>
      </w:pPr>
      <w:r>
        <w:rPr>
          <w:rFonts w:eastAsiaTheme="minorEastAsia"/>
          <w:sz w:val="24"/>
        </w:rPr>
        <w:t>Each subarray within the top arrays represent data for on individual robot (in order</w:t>
      </w:r>
      <w:r w:rsidR="00EC0A58">
        <w:rPr>
          <w:rFonts w:eastAsiaTheme="minorEastAsia"/>
          <w:sz w:val="24"/>
        </w:rPr>
        <w:t xml:space="preserve"> of </w:t>
      </w:r>
      <w:proofErr w:type="spellStart"/>
      <w:r w:rsidR="00EC0A58">
        <w:rPr>
          <w:rFonts w:eastAsiaTheme="minorEastAsia"/>
          <w:sz w:val="24"/>
        </w:rPr>
        <w:t>robot_labels</w:t>
      </w:r>
      <w:proofErr w:type="spellEnd"/>
      <w:r w:rsidR="00EC0A58">
        <w:rPr>
          <w:rFonts w:eastAsiaTheme="minorEastAsia"/>
          <w:sz w:val="24"/>
        </w:rPr>
        <w:t xml:space="preserve"> provided to simulation)</w:t>
      </w:r>
    </w:p>
    <w:p w14:paraId="44AC6060" w14:textId="1385E3A7" w:rsidR="005B660E" w:rsidRDefault="00181A06" w:rsidP="005B660E">
      <w:pPr>
        <w:pStyle w:val="ListParagraph"/>
        <w:numPr>
          <w:ilvl w:val="0"/>
          <w:numId w:val="6"/>
        </w:numPr>
        <w:rPr>
          <w:rFonts w:eastAsiaTheme="minorEastAsia"/>
          <w:sz w:val="24"/>
        </w:rPr>
      </w:pPr>
      <w:r>
        <w:rPr>
          <w:rFonts w:eastAsiaTheme="minorEastAsia"/>
          <w:sz w:val="24"/>
        </w:rPr>
        <w:t>Trace through the following functions:</w:t>
      </w:r>
    </w:p>
    <w:p w14:paraId="4E9D56CB" w14:textId="7F52AD33" w:rsidR="00181A06" w:rsidRDefault="00E91FAB" w:rsidP="00181A06">
      <w:pPr>
        <w:pStyle w:val="ListParagraph"/>
        <w:numPr>
          <w:ilvl w:val="1"/>
          <w:numId w:val="6"/>
        </w:numPr>
        <w:rPr>
          <w:rFonts w:eastAsiaTheme="minorEastAsia"/>
          <w:sz w:val="24"/>
        </w:rPr>
      </w:pPr>
      <w:proofErr w:type="gramStart"/>
      <w:r>
        <w:rPr>
          <w:rFonts w:eastAsiaTheme="minorEastAsia"/>
          <w:sz w:val="24"/>
        </w:rPr>
        <w:t>respond(</w:t>
      </w:r>
      <w:proofErr w:type="gramEnd"/>
      <w:r>
        <w:rPr>
          <w:rFonts w:eastAsiaTheme="minorEastAsia"/>
          <w:sz w:val="24"/>
        </w:rPr>
        <w:t>)</w:t>
      </w:r>
    </w:p>
    <w:p w14:paraId="21CB68C0" w14:textId="2CEF557A" w:rsidR="00E91FAB" w:rsidRDefault="00E91FAB" w:rsidP="00181A06">
      <w:pPr>
        <w:pStyle w:val="ListParagraph"/>
        <w:numPr>
          <w:ilvl w:val="1"/>
          <w:numId w:val="6"/>
        </w:numPr>
        <w:rPr>
          <w:rFonts w:eastAsiaTheme="minorEastAsia"/>
          <w:sz w:val="24"/>
        </w:rPr>
      </w:pPr>
      <w:proofErr w:type="spellStart"/>
      <w:r>
        <w:rPr>
          <w:rFonts w:eastAsiaTheme="minorEastAsia"/>
          <w:sz w:val="24"/>
        </w:rPr>
        <w:t>get_</w:t>
      </w:r>
      <w:proofErr w:type="gramStart"/>
      <w:r>
        <w:rPr>
          <w:rFonts w:eastAsiaTheme="minorEastAsia"/>
          <w:sz w:val="24"/>
        </w:rPr>
        <w:t>dataline</w:t>
      </w:r>
      <w:proofErr w:type="spellEnd"/>
      <w:r>
        <w:rPr>
          <w:rFonts w:eastAsiaTheme="minorEastAsia"/>
          <w:sz w:val="24"/>
        </w:rPr>
        <w:t>(</w:t>
      </w:r>
      <w:proofErr w:type="gramEnd"/>
      <w:r>
        <w:rPr>
          <w:rFonts w:eastAsiaTheme="minorEastAsia"/>
          <w:sz w:val="24"/>
        </w:rPr>
        <w:t>)</w:t>
      </w:r>
    </w:p>
    <w:p w14:paraId="74AEEA6E" w14:textId="12ACED54" w:rsidR="00E91FAB" w:rsidRDefault="00E91FAB" w:rsidP="00181A06">
      <w:pPr>
        <w:pStyle w:val="ListParagraph"/>
        <w:numPr>
          <w:ilvl w:val="1"/>
          <w:numId w:val="6"/>
        </w:numPr>
        <w:rPr>
          <w:rFonts w:eastAsiaTheme="minorEastAsia"/>
          <w:sz w:val="24"/>
        </w:rPr>
      </w:pPr>
      <w:proofErr w:type="spellStart"/>
      <w:r>
        <w:rPr>
          <w:rFonts w:eastAsiaTheme="minorEastAsia"/>
          <w:sz w:val="24"/>
        </w:rPr>
        <w:t>find_</w:t>
      </w:r>
      <w:proofErr w:type="gramStart"/>
      <w:r>
        <w:rPr>
          <w:rFonts w:eastAsiaTheme="minorEastAsia"/>
          <w:sz w:val="24"/>
        </w:rPr>
        <w:t>measurement</w:t>
      </w:r>
      <w:proofErr w:type="spellEnd"/>
      <w:r>
        <w:rPr>
          <w:rFonts w:eastAsiaTheme="minorEastAsia"/>
          <w:sz w:val="24"/>
        </w:rPr>
        <w:t>(</w:t>
      </w:r>
      <w:proofErr w:type="gramEnd"/>
      <w:r>
        <w:rPr>
          <w:rFonts w:eastAsiaTheme="minorEastAsia"/>
          <w:sz w:val="24"/>
        </w:rPr>
        <w:t>)</w:t>
      </w:r>
    </w:p>
    <w:p w14:paraId="0F1964CB" w14:textId="43B1074C" w:rsidR="00B81207" w:rsidRDefault="00E91FAB" w:rsidP="00E91FAB">
      <w:pPr>
        <w:rPr>
          <w:rFonts w:eastAsiaTheme="minorEastAsia"/>
          <w:sz w:val="24"/>
        </w:rPr>
      </w:pPr>
      <w:r>
        <w:rPr>
          <w:rFonts w:eastAsiaTheme="minorEastAsia"/>
          <w:sz w:val="24"/>
        </w:rPr>
        <w:t xml:space="preserve">These functions are built case-wise, and this can be used to </w:t>
      </w:r>
      <w:r w:rsidR="00B81207">
        <w:rPr>
          <w:rFonts w:eastAsiaTheme="minorEastAsia"/>
          <w:sz w:val="24"/>
        </w:rPr>
        <w:t>determine</w:t>
      </w:r>
      <w:r>
        <w:rPr>
          <w:rFonts w:eastAsiaTheme="minorEastAsia"/>
          <w:sz w:val="24"/>
        </w:rPr>
        <w:t xml:space="preserve"> the potential source of error (especially if these have been modified to custom-fit user input).</w:t>
      </w:r>
    </w:p>
    <w:p w14:paraId="7971B663" w14:textId="77777777" w:rsidR="00B81207" w:rsidRDefault="00B81207">
      <w:pPr>
        <w:rPr>
          <w:rFonts w:eastAsiaTheme="minorEastAsia"/>
          <w:sz w:val="24"/>
        </w:rPr>
      </w:pPr>
      <w:r>
        <w:rPr>
          <w:rFonts w:eastAsiaTheme="minorEastAsia"/>
          <w:sz w:val="24"/>
        </w:rPr>
        <w:br w:type="page"/>
      </w:r>
    </w:p>
    <w:p w14:paraId="619246BF" w14:textId="5BA6B733" w:rsidR="00E91FAB" w:rsidRDefault="00B81207" w:rsidP="00E91FAB">
      <w:pPr>
        <w:rPr>
          <w:rFonts w:eastAsiaTheme="minorEastAsia"/>
          <w:sz w:val="24"/>
        </w:rPr>
      </w:pPr>
      <w:r>
        <w:rPr>
          <w:rFonts w:eastAsiaTheme="minorEastAsia"/>
          <w:sz w:val="24"/>
        </w:rPr>
        <w:lastRenderedPageBreak/>
        <w:t>Within the Data Generator:</w:t>
      </w:r>
    </w:p>
    <w:p w14:paraId="25CEFEB0" w14:textId="0D5366FD" w:rsidR="00B81207" w:rsidRDefault="004750E9" w:rsidP="004750E9">
      <w:pPr>
        <w:pStyle w:val="ListParagraph"/>
        <w:numPr>
          <w:ilvl w:val="0"/>
          <w:numId w:val="7"/>
        </w:numPr>
        <w:rPr>
          <w:rFonts w:eastAsiaTheme="minorEastAsia"/>
          <w:sz w:val="24"/>
        </w:rPr>
      </w:pPr>
      <w:proofErr w:type="spellStart"/>
      <w:r>
        <w:rPr>
          <w:rFonts w:eastAsiaTheme="minorEastAsia"/>
          <w:sz w:val="24"/>
        </w:rPr>
        <w:t>verify_generated_</w:t>
      </w:r>
      <w:proofErr w:type="gramStart"/>
      <w:r>
        <w:rPr>
          <w:rFonts w:eastAsiaTheme="minorEastAsia"/>
          <w:sz w:val="24"/>
        </w:rPr>
        <w:t>data</w:t>
      </w:r>
      <w:proofErr w:type="spellEnd"/>
      <w:r>
        <w:rPr>
          <w:rFonts w:eastAsiaTheme="minorEastAsia"/>
          <w:sz w:val="24"/>
        </w:rPr>
        <w:t>(</w:t>
      </w:r>
      <w:proofErr w:type="gramEnd"/>
      <w:r>
        <w:rPr>
          <w:rFonts w:eastAsiaTheme="minorEastAsia"/>
          <w:sz w:val="24"/>
        </w:rPr>
        <w:t>) is the function that created the distribution plots to see if generated data was reasonable</w:t>
      </w:r>
    </w:p>
    <w:p w14:paraId="55B1B723" w14:textId="7FA91527" w:rsidR="00413BD2" w:rsidRDefault="004750E9" w:rsidP="00413BD2">
      <w:pPr>
        <w:pStyle w:val="ListParagraph"/>
        <w:numPr>
          <w:ilvl w:val="0"/>
          <w:numId w:val="7"/>
        </w:numPr>
        <w:rPr>
          <w:rFonts w:eastAsiaTheme="minorEastAsia"/>
          <w:sz w:val="24"/>
        </w:rPr>
      </w:pPr>
      <w:r>
        <w:rPr>
          <w:rFonts w:eastAsiaTheme="minorEastAsia"/>
          <w:sz w:val="24"/>
        </w:rPr>
        <w:t>Comment out the noise distribution if you want to investigate the effect off noise on the data</w:t>
      </w:r>
      <w:r w:rsidR="00022F5D">
        <w:rPr>
          <w:rFonts w:eastAsiaTheme="minorEastAsia"/>
          <w:sz w:val="24"/>
        </w:rPr>
        <w:t xml:space="preserve"> (then go through steps 3 (a)-(c) to see if this </w:t>
      </w:r>
      <w:r w:rsidR="00305FE8">
        <w:rPr>
          <w:rFonts w:eastAsiaTheme="minorEastAsia"/>
          <w:sz w:val="24"/>
        </w:rPr>
        <w:t>created the expected/desired change on the simulation results)</w:t>
      </w:r>
      <w:r w:rsidR="00111BD7">
        <w:rPr>
          <w:rFonts w:eastAsiaTheme="minorEastAsia"/>
          <w:sz w:val="24"/>
        </w:rPr>
        <w:t>.</w:t>
      </w:r>
    </w:p>
    <w:p w14:paraId="45BB4FFC" w14:textId="149D85D0" w:rsidR="00111BD7" w:rsidRPr="00413BD2" w:rsidRDefault="00111BD7" w:rsidP="00111BD7">
      <w:pPr>
        <w:pStyle w:val="ListParagraph"/>
        <w:numPr>
          <w:ilvl w:val="1"/>
          <w:numId w:val="7"/>
        </w:numPr>
        <w:rPr>
          <w:rFonts w:eastAsiaTheme="minorEastAsia"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7053FCE" wp14:editId="45EC2375">
                <wp:simplePos x="0" y="0"/>
                <wp:positionH relativeFrom="column">
                  <wp:posOffset>3086100</wp:posOffset>
                </wp:positionH>
                <wp:positionV relativeFrom="paragraph">
                  <wp:posOffset>451485</wp:posOffset>
                </wp:positionV>
                <wp:extent cx="3543300" cy="165100"/>
                <wp:effectExtent l="0" t="0" r="19050" b="25400"/>
                <wp:wrapNone/>
                <wp:docPr id="47" name="Rectangl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43300" cy="1651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3E6867B" id="Rectangle 47" o:spid="_x0000_s1026" style="position:absolute;margin-left:243pt;margin-top:35.55pt;width:279pt;height:13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2576" behindDoc="0" locked="0" layoutInCell="1" allowOverlap="1" wp14:anchorId="2EF1CFE3" wp14:editId="48633801">
            <wp:simplePos x="0" y="0"/>
            <wp:positionH relativeFrom="margin">
              <wp:posOffset>-605155</wp:posOffset>
            </wp:positionH>
            <wp:positionV relativeFrom="paragraph">
              <wp:posOffset>479425</wp:posOffset>
            </wp:positionV>
            <wp:extent cx="7245350" cy="126365"/>
            <wp:effectExtent l="0" t="0" r="0" b="6985"/>
            <wp:wrapTopAndBottom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45350" cy="126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gramStart"/>
      <w:r>
        <w:rPr>
          <w:rFonts w:eastAsiaTheme="minorEastAsia"/>
          <w:sz w:val="24"/>
        </w:rPr>
        <w:t>Similarly,  you</w:t>
      </w:r>
      <w:proofErr w:type="gramEnd"/>
      <w:r>
        <w:rPr>
          <w:rFonts w:eastAsiaTheme="minorEastAsia"/>
          <w:sz w:val="24"/>
        </w:rPr>
        <w:t xml:space="preserve"> can eliminate noise and add a bias to see if this produces the expected effect</w:t>
      </w:r>
    </w:p>
    <w:p w14:paraId="3A84D572" w14:textId="6AC96C58" w:rsidR="00413BD2" w:rsidRDefault="00413BD2" w:rsidP="004750E9">
      <w:pPr>
        <w:pStyle w:val="ListParagraph"/>
        <w:numPr>
          <w:ilvl w:val="0"/>
          <w:numId w:val="7"/>
        </w:numPr>
        <w:rPr>
          <w:rFonts w:eastAsiaTheme="minorEastAsia"/>
          <w:sz w:val="24"/>
        </w:rPr>
      </w:pPr>
      <w:r>
        <w:rPr>
          <w:rFonts w:eastAsiaTheme="minorEastAsia"/>
          <w:sz w:val="24"/>
        </w:rPr>
        <w:t xml:space="preserve">Modify some of the internal parameters such as </w:t>
      </w:r>
      <w:proofErr w:type="spellStart"/>
      <w:r>
        <w:rPr>
          <w:rFonts w:eastAsiaTheme="minorEastAsia"/>
          <w:sz w:val="24"/>
        </w:rPr>
        <w:t>radian_step</w:t>
      </w:r>
      <w:proofErr w:type="spellEnd"/>
      <w:r>
        <w:rPr>
          <w:rFonts w:eastAsiaTheme="minorEastAsia"/>
          <w:sz w:val="24"/>
        </w:rPr>
        <w:t xml:space="preserve"> in circular data generation to better fit desired simulation</w:t>
      </w:r>
    </w:p>
    <w:p w14:paraId="19BA7A2F" w14:textId="7A232DCA" w:rsidR="00642A4C" w:rsidRDefault="00413BD2" w:rsidP="00642A4C">
      <w:pPr>
        <w:pStyle w:val="ListParagraph"/>
        <w:numPr>
          <w:ilvl w:val="0"/>
          <w:numId w:val="7"/>
        </w:numPr>
        <w:rPr>
          <w:rFonts w:eastAsiaTheme="minorEastAsia"/>
          <w:sz w:val="24"/>
        </w:rPr>
      </w:pPr>
      <w:r>
        <w:rPr>
          <w:rFonts w:eastAsiaTheme="minorEastAsia"/>
          <w:sz w:val="24"/>
        </w:rPr>
        <w:t xml:space="preserve">The same </w:t>
      </w:r>
      <w:proofErr w:type="spellStart"/>
      <w:r>
        <w:rPr>
          <w:rFonts w:eastAsiaTheme="minorEastAsia"/>
          <w:sz w:val="24"/>
        </w:rPr>
        <w:t>generate_odometry_</w:t>
      </w:r>
      <w:proofErr w:type="gramStart"/>
      <w:r>
        <w:rPr>
          <w:rFonts w:eastAsiaTheme="minorEastAsia"/>
          <w:sz w:val="24"/>
        </w:rPr>
        <w:t>data</w:t>
      </w:r>
      <w:proofErr w:type="spellEnd"/>
      <w:r>
        <w:rPr>
          <w:rFonts w:eastAsiaTheme="minorEastAsia"/>
          <w:sz w:val="24"/>
        </w:rPr>
        <w:t>(</w:t>
      </w:r>
      <w:proofErr w:type="gramEnd"/>
      <w:r>
        <w:rPr>
          <w:rFonts w:eastAsiaTheme="minorEastAsia"/>
          <w:sz w:val="24"/>
        </w:rPr>
        <w:t xml:space="preserve">) and </w:t>
      </w:r>
      <w:proofErr w:type="spellStart"/>
      <w:r>
        <w:rPr>
          <w:rFonts w:eastAsiaTheme="minorEastAsia"/>
          <w:sz w:val="24"/>
        </w:rPr>
        <w:t>generate_measurement_data</w:t>
      </w:r>
      <w:proofErr w:type="spellEnd"/>
      <w:r>
        <w:rPr>
          <w:rFonts w:eastAsiaTheme="minorEastAsia"/>
          <w:sz w:val="24"/>
        </w:rPr>
        <w:t>() functions are used for</w:t>
      </w:r>
      <w:r w:rsidR="00642A4C">
        <w:rPr>
          <w:rFonts w:eastAsiaTheme="minorEastAsia"/>
          <w:sz w:val="24"/>
        </w:rPr>
        <w:t xml:space="preserve"> all data generation</w:t>
      </w:r>
      <w:r w:rsidR="00AA4156">
        <w:rPr>
          <w:rFonts w:eastAsiaTheme="minorEastAsia"/>
          <w:sz w:val="24"/>
        </w:rPr>
        <w:t xml:space="preserve"> – the only thing that changes is groundtruth data</w:t>
      </w:r>
    </w:p>
    <w:p w14:paraId="78B01E1D" w14:textId="3C581215" w:rsidR="00413BD2" w:rsidRPr="00642A4C" w:rsidRDefault="00413BD2" w:rsidP="00642A4C">
      <w:pPr>
        <w:pStyle w:val="ListParagraph"/>
        <w:numPr>
          <w:ilvl w:val="0"/>
          <w:numId w:val="7"/>
        </w:numPr>
        <w:rPr>
          <w:rFonts w:eastAsiaTheme="minorEastAsia"/>
          <w:sz w:val="24"/>
        </w:rPr>
      </w:pPr>
      <w:r w:rsidRPr="00642A4C">
        <w:rPr>
          <w:rFonts w:eastAsiaTheme="minorEastAsia"/>
          <w:sz w:val="24"/>
        </w:rPr>
        <w:t>The primary bugs/changes would be made within:</w:t>
      </w:r>
    </w:p>
    <w:p w14:paraId="21B62EBB" w14:textId="3BF87A55" w:rsidR="00413BD2" w:rsidRDefault="00413BD2" w:rsidP="00413BD2">
      <w:pPr>
        <w:pStyle w:val="ListParagraph"/>
        <w:numPr>
          <w:ilvl w:val="1"/>
          <w:numId w:val="7"/>
        </w:numPr>
        <w:rPr>
          <w:rFonts w:eastAsiaTheme="minorEastAsia"/>
          <w:sz w:val="24"/>
        </w:rPr>
      </w:pPr>
      <w:proofErr w:type="spellStart"/>
      <w:r>
        <w:rPr>
          <w:rFonts w:eastAsiaTheme="minorEastAsia"/>
          <w:sz w:val="24"/>
        </w:rPr>
        <w:t>generate_circular_</w:t>
      </w:r>
      <w:proofErr w:type="gramStart"/>
      <w:r>
        <w:rPr>
          <w:rFonts w:eastAsiaTheme="minorEastAsia"/>
          <w:sz w:val="24"/>
        </w:rPr>
        <w:t>data</w:t>
      </w:r>
      <w:proofErr w:type="spellEnd"/>
      <w:r>
        <w:rPr>
          <w:rFonts w:eastAsiaTheme="minorEastAsia"/>
          <w:sz w:val="24"/>
        </w:rPr>
        <w:t>(</w:t>
      </w:r>
      <w:proofErr w:type="gramEnd"/>
      <w:r>
        <w:rPr>
          <w:rFonts w:eastAsiaTheme="minorEastAsia"/>
          <w:sz w:val="24"/>
        </w:rPr>
        <w:t>)</w:t>
      </w:r>
    </w:p>
    <w:p w14:paraId="4679D7B6" w14:textId="26AACD90" w:rsidR="00413BD2" w:rsidRDefault="00413BD2" w:rsidP="00413BD2">
      <w:pPr>
        <w:pStyle w:val="ListParagraph"/>
        <w:numPr>
          <w:ilvl w:val="1"/>
          <w:numId w:val="7"/>
        </w:numPr>
        <w:rPr>
          <w:rFonts w:eastAsiaTheme="minorEastAsia"/>
          <w:sz w:val="24"/>
        </w:rPr>
      </w:pPr>
      <w:proofErr w:type="spellStart"/>
      <w:r>
        <w:rPr>
          <w:rFonts w:eastAsiaTheme="minorEastAsia"/>
          <w:sz w:val="24"/>
        </w:rPr>
        <w:t>generate_random_</w:t>
      </w:r>
      <w:proofErr w:type="gramStart"/>
      <w:r>
        <w:rPr>
          <w:rFonts w:eastAsiaTheme="minorEastAsia"/>
          <w:sz w:val="24"/>
        </w:rPr>
        <w:t>data</w:t>
      </w:r>
      <w:proofErr w:type="spellEnd"/>
      <w:r>
        <w:rPr>
          <w:rFonts w:eastAsiaTheme="minorEastAsia"/>
          <w:sz w:val="24"/>
        </w:rPr>
        <w:t>(</w:t>
      </w:r>
      <w:proofErr w:type="gramEnd"/>
      <w:r>
        <w:rPr>
          <w:rFonts w:eastAsiaTheme="minorEastAsia"/>
          <w:sz w:val="24"/>
        </w:rPr>
        <w:t>)</w:t>
      </w:r>
    </w:p>
    <w:p w14:paraId="019CC5F6" w14:textId="39C24953" w:rsidR="00413BD2" w:rsidRDefault="00413BD2" w:rsidP="00413BD2">
      <w:pPr>
        <w:pStyle w:val="ListParagraph"/>
        <w:numPr>
          <w:ilvl w:val="1"/>
          <w:numId w:val="7"/>
        </w:numPr>
        <w:rPr>
          <w:rFonts w:eastAsiaTheme="minorEastAsia"/>
          <w:sz w:val="24"/>
        </w:rPr>
      </w:pPr>
      <w:proofErr w:type="spellStart"/>
      <w:r>
        <w:rPr>
          <w:rFonts w:eastAsiaTheme="minorEastAsia"/>
          <w:sz w:val="24"/>
        </w:rPr>
        <w:t>generate_straight_line_</w:t>
      </w:r>
      <w:proofErr w:type="gramStart"/>
      <w:r>
        <w:rPr>
          <w:rFonts w:eastAsiaTheme="minorEastAsia"/>
          <w:sz w:val="24"/>
        </w:rPr>
        <w:t>data</w:t>
      </w:r>
      <w:proofErr w:type="spellEnd"/>
      <w:r>
        <w:rPr>
          <w:rFonts w:eastAsiaTheme="minorEastAsia"/>
          <w:sz w:val="24"/>
        </w:rPr>
        <w:t>(</w:t>
      </w:r>
      <w:proofErr w:type="gramEnd"/>
      <w:r>
        <w:rPr>
          <w:rFonts w:eastAsiaTheme="minorEastAsia"/>
          <w:sz w:val="24"/>
        </w:rPr>
        <w:t>)</w:t>
      </w:r>
    </w:p>
    <w:p w14:paraId="6D83D5CF" w14:textId="2AE7C211" w:rsidR="00413BD2" w:rsidRDefault="00F04903" w:rsidP="00413BD2">
      <w:pPr>
        <w:pStyle w:val="ListParagraph"/>
        <w:numPr>
          <w:ilvl w:val="0"/>
          <w:numId w:val="7"/>
        </w:numPr>
        <w:rPr>
          <w:rFonts w:eastAsiaTheme="minorEastAsia"/>
          <w:sz w:val="24"/>
        </w:rPr>
      </w:pPr>
      <w:r>
        <w:rPr>
          <w:rFonts w:eastAsiaTheme="minorEastAsia"/>
          <w:sz w:val="24"/>
        </w:rPr>
        <w:t xml:space="preserve">recall that both orientation and bearing </w:t>
      </w:r>
      <m:oMath>
        <m:r>
          <w:rPr>
            <w:rFonts w:ascii="Cambria Math" w:eastAsiaTheme="minorEastAsia" w:hAnsi="Cambria Math"/>
            <w:sz w:val="24"/>
          </w:rPr>
          <m:t>θ, ϕ</m:t>
        </m:r>
      </m:oMath>
      <w:r>
        <w:rPr>
          <w:rFonts w:eastAsiaTheme="minorEastAsia"/>
          <w:sz w:val="24"/>
        </w:rPr>
        <w:t xml:space="preserve"> are between </w:t>
      </w:r>
      <m:oMath>
        <m:r>
          <w:rPr>
            <w:rFonts w:ascii="Cambria Math" w:eastAsiaTheme="minorEastAsia" w:hAnsi="Cambria Math"/>
            <w:sz w:val="24"/>
          </w:rPr>
          <m:t>-π and π</m:t>
        </m:r>
      </m:oMath>
    </w:p>
    <w:p w14:paraId="2714A499" w14:textId="46EF842B" w:rsidR="00F04903" w:rsidRPr="00721A11" w:rsidRDefault="003365D3" w:rsidP="00F04903">
      <w:pPr>
        <w:pStyle w:val="ListParagraph"/>
        <w:numPr>
          <w:ilvl w:val="0"/>
          <w:numId w:val="7"/>
        </w:numPr>
        <w:rPr>
          <w:rFonts w:eastAsiaTheme="minorEastAsia"/>
          <w:sz w:val="24"/>
        </w:rPr>
      </w:pPr>
      <m:oMath>
        <m:r>
          <w:rPr>
            <w:rFonts w:ascii="Cambria Math" w:eastAsiaTheme="minorEastAsia" w:hAnsi="Cambria Math"/>
            <w:sz w:val="24"/>
          </w:rPr>
          <m:t>ϕ</m:t>
        </m:r>
      </m:oMath>
      <w:r>
        <w:rPr>
          <w:rFonts w:eastAsiaTheme="minorEastAsia"/>
          <w:sz w:val="24"/>
        </w:rPr>
        <w:t xml:space="preserve"> is shifted to be within the local coordinate frame of the robot</w:t>
      </w:r>
    </w:p>
    <w:p w14:paraId="572633D7" w14:textId="6545DCD0" w:rsidR="00F04903" w:rsidRDefault="00F04903" w:rsidP="00F04903">
      <w:pPr>
        <w:rPr>
          <w:rFonts w:eastAsiaTheme="minorEastAsia"/>
          <w:sz w:val="24"/>
        </w:rPr>
      </w:pPr>
      <w:r>
        <w:rPr>
          <w:rFonts w:eastAsiaTheme="minorEastAsia"/>
          <w:sz w:val="24"/>
        </w:rPr>
        <w:t xml:space="preserve">If the error is beyond the Simulated </w:t>
      </w:r>
      <w:proofErr w:type="spellStart"/>
      <w:r>
        <w:rPr>
          <w:rFonts w:eastAsiaTheme="minorEastAsia"/>
          <w:sz w:val="24"/>
        </w:rPr>
        <w:t>DataSet</w:t>
      </w:r>
      <w:proofErr w:type="spellEnd"/>
      <w:r>
        <w:rPr>
          <w:rFonts w:eastAsiaTheme="minorEastAsia"/>
          <w:sz w:val="24"/>
        </w:rPr>
        <w:t xml:space="preserve"> Manager or </w:t>
      </w:r>
      <w:proofErr w:type="spellStart"/>
      <w:r>
        <w:rPr>
          <w:rFonts w:eastAsiaTheme="minorEastAsia"/>
          <w:sz w:val="24"/>
        </w:rPr>
        <w:t>DataGenerator</w:t>
      </w:r>
      <w:proofErr w:type="spellEnd"/>
      <w:r>
        <w:rPr>
          <w:rFonts w:eastAsiaTheme="minorEastAsia"/>
          <w:sz w:val="24"/>
        </w:rPr>
        <w:t xml:space="preserve">, this means that something may be occurring with how data is being transferred throughout Colo-AT. It is then worthwhile to view the overall class structure of Colo-AT to </w:t>
      </w:r>
      <w:r w:rsidR="0044755D">
        <w:rPr>
          <w:rFonts w:eastAsiaTheme="minorEastAsia"/>
          <w:sz w:val="24"/>
        </w:rPr>
        <w:t>see where t</w:t>
      </w:r>
      <w:r w:rsidR="00401E4B">
        <w:rPr>
          <w:rFonts w:eastAsiaTheme="minorEastAsia"/>
          <w:sz w:val="24"/>
        </w:rPr>
        <w:t>he issue originates.</w:t>
      </w:r>
    </w:p>
    <w:p w14:paraId="7D0ECD93" w14:textId="08EF8E49" w:rsidR="007904F6" w:rsidRDefault="003E37FF" w:rsidP="003E37FF">
      <w:pPr>
        <w:jc w:val="center"/>
        <w:rPr>
          <w:rFonts w:eastAsiaTheme="minorEastAsia"/>
          <w:sz w:val="24"/>
        </w:rPr>
      </w:pPr>
      <w:r>
        <w:rPr>
          <w:noProof/>
        </w:rPr>
        <w:drawing>
          <wp:inline distT="0" distB="0" distL="0" distR="0" wp14:anchorId="258B227D" wp14:editId="7415F1F1">
            <wp:extent cx="3733060" cy="2832100"/>
            <wp:effectExtent l="0" t="0" r="1270" b="635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743869" cy="284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C61511" w14:textId="77777777" w:rsidR="0044755D" w:rsidRDefault="003E37FF" w:rsidP="0044755D">
      <w:pPr>
        <w:jc w:val="center"/>
        <w:rPr>
          <w:rFonts w:eastAsiaTheme="minorEastAsia"/>
          <w:i/>
          <w:sz w:val="20"/>
        </w:rPr>
      </w:pPr>
      <w:r w:rsidRPr="003E58E4">
        <w:rPr>
          <w:rFonts w:eastAsiaTheme="minorEastAsia"/>
          <w:i/>
          <w:sz w:val="20"/>
        </w:rPr>
        <w:t>Figure 3 – Courtesy of William</w:t>
      </w:r>
      <w:r w:rsidR="00135A05" w:rsidRPr="003E58E4">
        <w:rPr>
          <w:rFonts w:eastAsiaTheme="minorEastAsia"/>
          <w:i/>
          <w:sz w:val="20"/>
        </w:rPr>
        <w:t xml:space="preserve"> Chen</w:t>
      </w:r>
      <w:r w:rsidRPr="003E58E4">
        <w:rPr>
          <w:rFonts w:eastAsiaTheme="minorEastAsia"/>
          <w:i/>
          <w:sz w:val="20"/>
        </w:rPr>
        <w:t xml:space="preserve"> from the Colo-AT Manual.</w:t>
      </w:r>
    </w:p>
    <w:p w14:paraId="27A966E8" w14:textId="05E607CE" w:rsidR="00570C6A" w:rsidRPr="0044755D" w:rsidRDefault="00E86560" w:rsidP="0044755D">
      <w:pPr>
        <w:jc w:val="center"/>
        <w:rPr>
          <w:rFonts w:eastAsiaTheme="minorEastAsia"/>
          <w:i/>
          <w:sz w:val="20"/>
        </w:rPr>
      </w:pPr>
      <w:r w:rsidRPr="0044755D">
        <w:rPr>
          <w:rFonts w:eastAsiaTheme="minorEastAsia"/>
          <w:sz w:val="20"/>
        </w:rPr>
        <w:t xml:space="preserve">This figure directs a trace through of the sim manager </w:t>
      </w:r>
      <m:oMath>
        <m:r>
          <w:rPr>
            <w:rFonts w:ascii="Cambria Math" w:eastAsiaTheme="minorEastAsia" w:hAnsi="Cambria Math"/>
            <w:sz w:val="20"/>
          </w:rPr>
          <m:t xml:space="preserve">→ </m:t>
        </m:r>
      </m:oMath>
      <w:r w:rsidRPr="0044755D">
        <w:rPr>
          <w:rFonts w:eastAsiaTheme="minorEastAsia"/>
          <w:sz w:val="20"/>
        </w:rPr>
        <w:t xml:space="preserve">robot system </w:t>
      </w:r>
      <w:r w:rsidR="00570C6A" w:rsidRPr="0044755D">
        <w:rPr>
          <w:rFonts w:eastAsiaTheme="minorEastAsia"/>
          <w:sz w:val="20"/>
        </w:rPr>
        <w:softHyphen/>
      </w:r>
      <m:oMath>
        <m:r>
          <w:rPr>
            <w:rFonts w:ascii="Cambria Math" w:eastAsiaTheme="minorEastAsia" w:hAnsi="Cambria Math"/>
            <w:sz w:val="20"/>
          </w:rPr>
          <m:t xml:space="preserve">→ </m:t>
        </m:r>
      </m:oMath>
      <w:r w:rsidR="00570C6A" w:rsidRPr="0044755D">
        <w:rPr>
          <w:rFonts w:eastAsiaTheme="minorEastAsia"/>
          <w:sz w:val="20"/>
        </w:rPr>
        <w:t>state recorder</w:t>
      </w:r>
    </w:p>
    <w:p w14:paraId="5D00ACEB" w14:textId="3E9206AC" w:rsidR="000C5490" w:rsidRDefault="009921D7" w:rsidP="00E86560">
      <w:pPr>
        <w:rPr>
          <w:rFonts w:eastAsiaTheme="minorEastAsia"/>
          <w:sz w:val="24"/>
        </w:rPr>
      </w:pPr>
      <w:r>
        <w:rPr>
          <w:rFonts w:eastAsiaTheme="minorEastAsia"/>
          <w:sz w:val="24"/>
        </w:rPr>
        <w:lastRenderedPageBreak/>
        <w:t>The Simulated Dataset Manager communicates with the simulation manager via the request response class, so if invalid requests or invalid responses are sent, this ruins the entire simulation.</w:t>
      </w:r>
      <w:r w:rsidR="000C5490">
        <w:rPr>
          <w:rFonts w:eastAsiaTheme="minorEastAsia"/>
          <w:sz w:val="24"/>
        </w:rPr>
        <w:t xml:space="preserve"> Beyond this, the sim manager facilitates the running of the robot system and state recorder. It is the “highest-level” of the overall simulation process.</w:t>
      </w:r>
    </w:p>
    <w:p w14:paraId="76ECCC1A" w14:textId="5DF9A1F3" w:rsidR="000C5490" w:rsidRDefault="000C5490" w:rsidP="00E86560">
      <w:pPr>
        <w:rPr>
          <w:rFonts w:eastAsiaTheme="minorEastAsia"/>
          <w:sz w:val="24"/>
        </w:rPr>
      </w:pPr>
      <w:r>
        <w:rPr>
          <w:rFonts w:eastAsiaTheme="minorEastAsia"/>
          <w:sz w:val="24"/>
        </w:rPr>
        <w:t xml:space="preserve">Delving into its functions, the simulated dataset manager </w:t>
      </w:r>
      <w:r w:rsidR="00CC1CA3">
        <w:rPr>
          <w:rFonts w:eastAsiaTheme="minorEastAsia"/>
          <w:sz w:val="24"/>
        </w:rPr>
        <w:t>currently only</w:t>
      </w:r>
      <w:r>
        <w:rPr>
          <w:rFonts w:eastAsiaTheme="minorEastAsia"/>
          <w:sz w:val="24"/>
        </w:rPr>
        <w:t xml:space="preserve"> supports </w:t>
      </w:r>
      <w:r w:rsidR="00113CB4">
        <w:rPr>
          <w:rFonts w:eastAsiaTheme="minorEastAsia"/>
          <w:sz w:val="24"/>
        </w:rPr>
        <w:t>the mode of:</w:t>
      </w:r>
    </w:p>
    <w:p w14:paraId="11D66188" w14:textId="29D26ADA" w:rsidR="00113CB4" w:rsidRDefault="00113CB4" w:rsidP="00E86560">
      <w:pPr>
        <w:rPr>
          <w:rFonts w:eastAsiaTheme="minorEastAsia"/>
          <w:sz w:val="24"/>
        </w:rPr>
      </w:pPr>
      <w:r>
        <w:rPr>
          <w:rFonts w:eastAsiaTheme="minorEastAsia"/>
          <w:sz w:val="24"/>
        </w:rPr>
        <w:softHyphen/>
      </w:r>
      <w:proofErr w:type="spellStart"/>
      <w:r>
        <w:rPr>
          <w:rFonts w:eastAsiaTheme="minorEastAsia"/>
          <w:sz w:val="24"/>
        </w:rPr>
        <w:t>sim_process_</w:t>
      </w:r>
      <w:proofErr w:type="gramStart"/>
      <w:r>
        <w:rPr>
          <w:rFonts w:eastAsiaTheme="minorEastAsia"/>
          <w:sz w:val="24"/>
        </w:rPr>
        <w:t>native</w:t>
      </w:r>
      <w:proofErr w:type="spellEnd"/>
      <w:r>
        <w:rPr>
          <w:rFonts w:eastAsiaTheme="minorEastAsia"/>
          <w:sz w:val="24"/>
        </w:rPr>
        <w:t>(</w:t>
      </w:r>
      <w:proofErr w:type="gramEnd"/>
      <w:r>
        <w:rPr>
          <w:rFonts w:eastAsiaTheme="minorEastAsia"/>
          <w:sz w:val="24"/>
        </w:rPr>
        <w:t>).</w:t>
      </w:r>
    </w:p>
    <w:p w14:paraId="0859F2BC" w14:textId="3607CBCC" w:rsidR="00113CB4" w:rsidRDefault="0004154C" w:rsidP="00E86560">
      <w:pPr>
        <w:rPr>
          <w:rFonts w:eastAsiaTheme="minorEastAsia"/>
          <w:sz w:val="24"/>
        </w:rPr>
      </w:pPr>
      <w:r>
        <w:rPr>
          <w:rFonts w:eastAsiaTheme="minorEastAsia"/>
          <w:sz w:val="24"/>
        </w:rPr>
        <w:t>Within this function, there are two operations that happen.</w:t>
      </w:r>
    </w:p>
    <w:p w14:paraId="64223330" w14:textId="253D4443" w:rsidR="0004154C" w:rsidRDefault="0004154C" w:rsidP="0004154C">
      <w:pPr>
        <w:pStyle w:val="ListParagraph"/>
        <w:numPr>
          <w:ilvl w:val="0"/>
          <w:numId w:val="8"/>
        </w:numPr>
        <w:rPr>
          <w:rFonts w:eastAsiaTheme="minorEastAsia"/>
          <w:sz w:val="24"/>
        </w:rPr>
      </w:pPr>
      <w:proofErr w:type="spellStart"/>
      <w:r>
        <w:rPr>
          <w:rFonts w:eastAsiaTheme="minorEastAsia"/>
          <w:sz w:val="24"/>
        </w:rPr>
        <w:t>localization_</w:t>
      </w:r>
      <w:proofErr w:type="gramStart"/>
      <w:r>
        <w:rPr>
          <w:rFonts w:eastAsiaTheme="minorEastAsia"/>
          <w:sz w:val="24"/>
        </w:rPr>
        <w:t>update</w:t>
      </w:r>
      <w:proofErr w:type="spellEnd"/>
      <w:r>
        <w:rPr>
          <w:rFonts w:eastAsiaTheme="minorEastAsia"/>
          <w:sz w:val="24"/>
        </w:rPr>
        <w:t>(</w:t>
      </w:r>
      <w:proofErr w:type="gramEnd"/>
      <w:r>
        <w:rPr>
          <w:rFonts w:eastAsiaTheme="minorEastAsia"/>
          <w:sz w:val="24"/>
        </w:rPr>
        <w:t>)</w:t>
      </w:r>
    </w:p>
    <w:p w14:paraId="3A7096D5" w14:textId="05DF2589" w:rsidR="0004154C" w:rsidRDefault="0004154C" w:rsidP="0004154C">
      <w:pPr>
        <w:pStyle w:val="ListParagraph"/>
        <w:numPr>
          <w:ilvl w:val="0"/>
          <w:numId w:val="8"/>
        </w:numPr>
        <w:rPr>
          <w:rFonts w:eastAsiaTheme="minorEastAsia"/>
          <w:sz w:val="24"/>
        </w:rPr>
      </w:pPr>
      <w:r>
        <w:rPr>
          <w:rFonts w:eastAsiaTheme="minorEastAsia"/>
          <w:sz w:val="24"/>
        </w:rPr>
        <w:t>communication</w:t>
      </w:r>
    </w:p>
    <w:p w14:paraId="5CAF9D8F" w14:textId="660F809A" w:rsidR="0004154C" w:rsidRDefault="0004154C" w:rsidP="0004154C">
      <w:pPr>
        <w:rPr>
          <w:rFonts w:eastAsiaTheme="minorEastAsia"/>
          <w:sz w:val="24"/>
        </w:rPr>
      </w:pPr>
      <w:r>
        <w:rPr>
          <w:rFonts w:eastAsiaTheme="minorEastAsia"/>
          <w:sz w:val="24"/>
        </w:rPr>
        <w:t xml:space="preserve">The localization update is in the </w:t>
      </w:r>
      <w:proofErr w:type="spellStart"/>
      <w:r>
        <w:rPr>
          <w:rFonts w:eastAsiaTheme="minorEastAsia"/>
          <w:sz w:val="24"/>
        </w:rPr>
        <w:t>robot_system</w:t>
      </w:r>
      <w:proofErr w:type="spellEnd"/>
      <w:r w:rsidR="001565B5">
        <w:rPr>
          <w:rFonts w:eastAsiaTheme="minorEastAsia"/>
          <w:sz w:val="24"/>
        </w:rPr>
        <w:t xml:space="preserve">, and the robot system also contains the initializations of the covariance matrices (which </w:t>
      </w:r>
      <w:r w:rsidR="001565B5" w:rsidRPr="00C85D00">
        <w:rPr>
          <w:rFonts w:eastAsiaTheme="minorEastAsia"/>
          <w:b/>
          <w:sz w:val="24"/>
          <w:u w:val="single"/>
        </w:rPr>
        <w:t>should be modified by the user</w:t>
      </w:r>
      <w:r w:rsidR="001565B5">
        <w:rPr>
          <w:rFonts w:eastAsiaTheme="minorEastAsia"/>
          <w:sz w:val="24"/>
        </w:rPr>
        <w:t xml:space="preserve"> to be close to the noise passed as simulation parameters).</w:t>
      </w:r>
    </w:p>
    <w:p w14:paraId="684EFBAE" w14:textId="28363618" w:rsidR="0004154C" w:rsidRDefault="0004154C" w:rsidP="0004154C">
      <w:pPr>
        <w:rPr>
          <w:rFonts w:eastAsiaTheme="minorEastAsia"/>
          <w:sz w:val="24"/>
        </w:rPr>
      </w:pPr>
      <w:r>
        <w:rPr>
          <w:rFonts w:eastAsiaTheme="minorEastAsia"/>
          <w:sz w:val="24"/>
        </w:rPr>
        <w:t xml:space="preserve"> A </w:t>
      </w:r>
      <w:r w:rsidRPr="0004154C">
        <w:rPr>
          <w:rFonts w:eastAsiaTheme="minorEastAsia"/>
          <w:b/>
          <w:sz w:val="24"/>
        </w:rPr>
        <w:t>note</w:t>
      </w:r>
      <w:r>
        <w:rPr>
          <w:rFonts w:eastAsiaTheme="minorEastAsia"/>
          <w:sz w:val="24"/>
        </w:rPr>
        <w:t xml:space="preserve"> about the communication protocol is that there must be at least 3 robots for simulated communication to function.</w:t>
      </w:r>
      <w:r w:rsidR="00870306">
        <w:rPr>
          <w:rFonts w:eastAsiaTheme="minorEastAsia"/>
          <w:sz w:val="24"/>
        </w:rPr>
        <w:t xml:space="preserve"> Print statements can be inserted into the if comm: … portion of the sim manager to see if the simulated communication protocol is functioning as expected.</w:t>
      </w:r>
    </w:p>
    <w:p w14:paraId="71CEFCC7" w14:textId="45EF7097" w:rsidR="0004154C" w:rsidRDefault="00937B5D" w:rsidP="0004154C">
      <w:pPr>
        <w:rPr>
          <w:rFonts w:eastAsiaTheme="minorEastAsia"/>
          <w:sz w:val="24"/>
        </w:rPr>
      </w:pPr>
      <w:r>
        <w:rPr>
          <w:rFonts w:eastAsiaTheme="minorEastAsia"/>
          <w:sz w:val="24"/>
        </w:rPr>
        <w:t>The sim manager can be used to print out various metrics</w:t>
      </w:r>
      <w:r w:rsidR="004A2EF2">
        <w:rPr>
          <w:rFonts w:eastAsiaTheme="minorEastAsia"/>
          <w:sz w:val="24"/>
        </w:rPr>
        <w:t>/data</w:t>
      </w:r>
      <w:r>
        <w:rPr>
          <w:rFonts w:eastAsiaTheme="minorEastAsia"/>
          <w:sz w:val="24"/>
        </w:rPr>
        <w:t xml:space="preserve"> fetched from</w:t>
      </w:r>
      <w:r w:rsidR="00DA0016">
        <w:rPr>
          <w:rFonts w:eastAsiaTheme="minorEastAsia"/>
          <w:sz w:val="24"/>
        </w:rPr>
        <w:t>:</w:t>
      </w:r>
    </w:p>
    <w:p w14:paraId="0DBF23BB" w14:textId="7106909F" w:rsidR="00DA0016" w:rsidRPr="00DA0016" w:rsidRDefault="00DA0016" w:rsidP="00DA0016">
      <w:pPr>
        <w:pStyle w:val="ListParagraph"/>
        <w:numPr>
          <w:ilvl w:val="0"/>
          <w:numId w:val="10"/>
        </w:numPr>
        <w:rPr>
          <w:rFonts w:eastAsiaTheme="minorEastAsia"/>
          <w:sz w:val="24"/>
        </w:rPr>
      </w:pPr>
      <w:r>
        <w:rPr>
          <w:rFonts w:eastAsiaTheme="minorEastAsia"/>
          <w:sz w:val="24"/>
        </w:rPr>
        <w:t>State recorder</w:t>
      </w:r>
    </w:p>
    <w:p w14:paraId="02ACA9FD" w14:textId="5434FE9E" w:rsidR="00937B5D" w:rsidRDefault="00937B5D" w:rsidP="00937B5D">
      <w:pPr>
        <w:pStyle w:val="ListParagraph"/>
        <w:numPr>
          <w:ilvl w:val="0"/>
          <w:numId w:val="9"/>
        </w:numPr>
        <w:rPr>
          <w:rFonts w:eastAsiaTheme="minorEastAsia"/>
          <w:sz w:val="24"/>
        </w:rPr>
      </w:pPr>
      <w:r>
        <w:rPr>
          <w:rFonts w:eastAsiaTheme="minorEastAsia"/>
          <w:sz w:val="24"/>
        </w:rPr>
        <w:t>robot system</w:t>
      </w:r>
    </w:p>
    <w:p w14:paraId="1018C3F3" w14:textId="70AFF975" w:rsidR="00937B5D" w:rsidRDefault="00937B5D" w:rsidP="00937B5D">
      <w:pPr>
        <w:pStyle w:val="ListParagraph"/>
        <w:numPr>
          <w:ilvl w:val="1"/>
          <w:numId w:val="9"/>
        </w:numPr>
        <w:rPr>
          <w:rFonts w:eastAsiaTheme="minorEastAsia"/>
          <w:sz w:val="24"/>
        </w:rPr>
      </w:pPr>
      <w:r>
        <w:rPr>
          <w:rFonts w:eastAsiaTheme="minorEastAsia"/>
          <w:sz w:val="24"/>
        </w:rPr>
        <w:t>centralized</w:t>
      </w:r>
    </w:p>
    <w:p w14:paraId="2A01EA74" w14:textId="1FD692CB" w:rsidR="00937B5D" w:rsidRDefault="00937B5D" w:rsidP="00937B5D">
      <w:pPr>
        <w:pStyle w:val="ListParagraph"/>
        <w:numPr>
          <w:ilvl w:val="1"/>
          <w:numId w:val="9"/>
        </w:numPr>
        <w:rPr>
          <w:rFonts w:eastAsiaTheme="minorEastAsia"/>
          <w:sz w:val="24"/>
        </w:rPr>
      </w:pPr>
      <w:r>
        <w:rPr>
          <w:rFonts w:eastAsiaTheme="minorEastAsia"/>
          <w:sz w:val="24"/>
        </w:rPr>
        <w:t>distributive</w:t>
      </w:r>
    </w:p>
    <w:p w14:paraId="05CA33B7" w14:textId="638E68D6" w:rsidR="00937B5D" w:rsidRDefault="00937B5D" w:rsidP="00937B5D">
      <w:pPr>
        <w:pStyle w:val="ListParagraph"/>
        <w:numPr>
          <w:ilvl w:val="0"/>
          <w:numId w:val="9"/>
        </w:numPr>
        <w:rPr>
          <w:rFonts w:eastAsiaTheme="minorEastAsia"/>
          <w:sz w:val="24"/>
        </w:rPr>
      </w:pPr>
      <w:proofErr w:type="spellStart"/>
      <w:r>
        <w:rPr>
          <w:rFonts w:eastAsiaTheme="minorEastAsia"/>
          <w:sz w:val="24"/>
        </w:rPr>
        <w:t>localization_algorithm</w:t>
      </w:r>
      <w:proofErr w:type="spellEnd"/>
    </w:p>
    <w:p w14:paraId="6958D2C0" w14:textId="0DCBAC20" w:rsidR="00E06E3D" w:rsidRDefault="00E06E3D" w:rsidP="00E06E3D">
      <w:pPr>
        <w:rPr>
          <w:rFonts w:eastAsiaTheme="minorEastAsia"/>
          <w:sz w:val="24"/>
        </w:rPr>
      </w:pPr>
      <w:r>
        <w:rPr>
          <w:rFonts w:eastAsiaTheme="minorEastAsia"/>
          <w:sz w:val="24"/>
        </w:rPr>
        <w:t>And these metrics/data include but are not limited to:</w:t>
      </w:r>
    </w:p>
    <w:p w14:paraId="59970DAF" w14:textId="177D2299" w:rsidR="00E06E3D" w:rsidRDefault="00E06E3D" w:rsidP="00E06E3D">
      <w:pPr>
        <w:pStyle w:val="ListParagraph"/>
        <w:numPr>
          <w:ilvl w:val="0"/>
          <w:numId w:val="11"/>
        </w:numPr>
        <w:rPr>
          <w:rFonts w:eastAsiaTheme="minorEastAsia"/>
          <w:sz w:val="24"/>
        </w:rPr>
      </w:pPr>
      <w:r>
        <w:rPr>
          <w:rFonts w:eastAsiaTheme="minorEastAsia"/>
          <w:sz w:val="24"/>
        </w:rPr>
        <w:t>Q, R Matrices</w:t>
      </w:r>
    </w:p>
    <w:p w14:paraId="36A513EF" w14:textId="658FEA97" w:rsidR="00E06E3D" w:rsidRDefault="00E06E3D" w:rsidP="00E06E3D">
      <w:pPr>
        <w:pStyle w:val="ListParagraph"/>
        <w:numPr>
          <w:ilvl w:val="0"/>
          <w:numId w:val="11"/>
        </w:numPr>
        <w:rPr>
          <w:rFonts w:eastAsiaTheme="minorEastAsia"/>
          <w:sz w:val="24"/>
        </w:rPr>
      </w:pPr>
      <w:r>
        <w:rPr>
          <w:rFonts w:eastAsiaTheme="minorEastAsia"/>
          <w:sz w:val="24"/>
        </w:rPr>
        <w:t xml:space="preserve">z, </w:t>
      </w:r>
      <m:oMath>
        <m:acc>
          <m:accPr>
            <m:ctrlPr>
              <w:rPr>
                <w:rFonts w:ascii="Cambria Math" w:eastAsiaTheme="minorEastAsia" w:hAnsi="Cambria Math"/>
                <w:i/>
                <w:sz w:val="24"/>
              </w:rPr>
            </m:ctrlPr>
          </m:accPr>
          <m:e>
            <m:r>
              <w:rPr>
                <w:rFonts w:ascii="Cambria Math" w:eastAsiaTheme="minorEastAsia" w:hAnsi="Cambria Math"/>
                <w:sz w:val="24"/>
              </w:rPr>
              <m:t>z</m:t>
            </m:r>
          </m:e>
        </m:acc>
      </m:oMath>
    </w:p>
    <w:p w14:paraId="5D27828A" w14:textId="0F049BF0" w:rsidR="00E06E3D" w:rsidRDefault="00E06E3D" w:rsidP="00E06E3D">
      <w:pPr>
        <w:pStyle w:val="ListParagraph"/>
        <w:numPr>
          <w:ilvl w:val="0"/>
          <w:numId w:val="11"/>
        </w:numPr>
        <w:rPr>
          <w:rFonts w:eastAsiaTheme="minorEastAsia"/>
          <w:sz w:val="24"/>
        </w:rPr>
      </w:pPr>
      <w:r>
        <w:rPr>
          <w:rFonts w:eastAsiaTheme="minorEastAsia"/>
          <w:sz w:val="24"/>
        </w:rPr>
        <w:t>covariance matrix</w:t>
      </w:r>
    </w:p>
    <w:p w14:paraId="3EDEF6BE" w14:textId="1CDD1C6A" w:rsidR="00E06E3D" w:rsidRPr="00E06E3D" w:rsidRDefault="00E06E3D" w:rsidP="00E06E3D">
      <w:pPr>
        <w:pStyle w:val="ListParagraph"/>
        <w:numPr>
          <w:ilvl w:val="0"/>
          <w:numId w:val="11"/>
        </w:numPr>
        <w:rPr>
          <w:rFonts w:eastAsiaTheme="minorEastAsia"/>
          <w:sz w:val="24"/>
        </w:rPr>
      </w:pPr>
      <w:r>
        <w:rPr>
          <w:rFonts w:eastAsiaTheme="minorEastAsia"/>
          <w:sz w:val="24"/>
        </w:rPr>
        <w:t>robot state</w:t>
      </w:r>
    </w:p>
    <w:p w14:paraId="1685BAC6" w14:textId="6B5A279B" w:rsidR="00DA0016" w:rsidRDefault="00E37B13" w:rsidP="00DA0016">
      <w:pPr>
        <w:rPr>
          <w:rFonts w:eastAsiaTheme="minorEastAsia"/>
          <w:sz w:val="24"/>
        </w:rPr>
      </w:pPr>
      <w:r>
        <w:rPr>
          <w:rFonts w:eastAsiaTheme="minorEastAsia"/>
          <w:sz w:val="24"/>
        </w:rPr>
        <w:t>This is the starting point of viewing what mathematical quantities are being incorrectly calculated, and this can lead to the source of the error.</w:t>
      </w:r>
    </w:p>
    <w:p w14:paraId="7CAE4B6F" w14:textId="4590D158" w:rsidR="00D57B1A" w:rsidRDefault="00D57B1A">
      <w:pPr>
        <w:rPr>
          <w:rFonts w:eastAsiaTheme="minorEastAsia"/>
          <w:sz w:val="24"/>
        </w:rPr>
      </w:pPr>
      <w:r>
        <w:rPr>
          <w:rFonts w:eastAsiaTheme="minorEastAsia"/>
          <w:sz w:val="24"/>
        </w:rPr>
        <w:br w:type="page"/>
      </w:r>
    </w:p>
    <w:p w14:paraId="702FEC3A" w14:textId="6C58F512" w:rsidR="003E58E4" w:rsidRPr="00A7558B" w:rsidRDefault="00A7558B" w:rsidP="003E37FF">
      <w:pPr>
        <w:rPr>
          <w:rFonts w:eastAsiaTheme="minorEastAsia"/>
          <w:sz w:val="24"/>
        </w:rPr>
      </w:pPr>
      <w:r>
        <w:rPr>
          <w:rFonts w:eastAsiaTheme="minorEastAsia"/>
          <w:sz w:val="24"/>
        </w:rPr>
        <w:lastRenderedPageBreak/>
        <w:t>The last part of this document focuses on a trace through that was used to pinpoint the source of some simulation discrepancy.</w:t>
      </w:r>
    </w:p>
    <w:p w14:paraId="075B7619" w14:textId="23518BD6" w:rsidR="000256E1" w:rsidRDefault="00B852A9" w:rsidP="003A1651">
      <w:pPr>
        <w:rPr>
          <w:rFonts w:eastAsiaTheme="minorEastAsia"/>
          <w:sz w:val="24"/>
        </w:rPr>
      </w:pPr>
      <w:r>
        <w:rPr>
          <w:rFonts w:eastAsiaTheme="minorEastAsia"/>
          <w:sz w:val="24"/>
        </w:rPr>
        <w:t xml:space="preserve">The discrepancy </w:t>
      </w:r>
      <w:r w:rsidR="001A5FB8">
        <w:rPr>
          <w:rFonts w:eastAsiaTheme="minorEastAsia"/>
          <w:sz w:val="24"/>
        </w:rPr>
        <w:t>is shown in the following two figures.</w:t>
      </w:r>
    </w:p>
    <w:p w14:paraId="3914C2B0" w14:textId="39D0C765" w:rsidR="000256E1" w:rsidRDefault="00CC1E21" w:rsidP="003A1651">
      <w:pPr>
        <w:rPr>
          <w:rFonts w:eastAsiaTheme="minorEastAsia"/>
          <w:sz w:val="24"/>
        </w:rPr>
      </w:pPr>
      <w:r>
        <w:rPr>
          <w:noProof/>
        </w:rPr>
        <w:drawing>
          <wp:inline distT="0" distB="0" distL="0" distR="0" wp14:anchorId="7C43C3E9" wp14:editId="522CC6E2">
            <wp:extent cx="5943600" cy="1810941"/>
            <wp:effectExtent l="0" t="0" r="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10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7E2F1B" w14:textId="13C062F4" w:rsidR="00CC1E21" w:rsidRDefault="00CC1E21" w:rsidP="003A1651">
      <w:pPr>
        <w:rPr>
          <w:rFonts w:eastAsiaTheme="minorEastAsia"/>
          <w:sz w:val="24"/>
        </w:rPr>
      </w:pPr>
      <w:r>
        <w:rPr>
          <w:noProof/>
        </w:rPr>
        <w:drawing>
          <wp:inline distT="0" distB="0" distL="0" distR="0" wp14:anchorId="43622A70" wp14:editId="3DEEF882">
            <wp:extent cx="5943600" cy="1832610"/>
            <wp:effectExtent l="0" t="0" r="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3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5806BB" w14:textId="14A858D7" w:rsidR="00CC1E21" w:rsidRDefault="00CC1E21" w:rsidP="00D57B1A">
      <w:pPr>
        <w:jc w:val="center"/>
        <w:rPr>
          <w:rFonts w:eastAsiaTheme="minorEastAsia"/>
          <w:i/>
          <w:sz w:val="20"/>
        </w:rPr>
      </w:pPr>
      <w:r>
        <w:rPr>
          <w:rFonts w:eastAsiaTheme="minorEastAsia"/>
          <w:i/>
          <w:sz w:val="20"/>
        </w:rPr>
        <w:t xml:space="preserve">Figures 4 &amp; 5 – Displays of RMS/trace for one robot, </w:t>
      </w:r>
      <w:proofErr w:type="spellStart"/>
      <w:r>
        <w:rPr>
          <w:rFonts w:eastAsiaTheme="minorEastAsia"/>
          <w:i/>
          <w:sz w:val="20"/>
        </w:rPr>
        <w:t>Centralized_EKF</w:t>
      </w:r>
      <w:proofErr w:type="spellEnd"/>
    </w:p>
    <w:p w14:paraId="3D8BB0DE" w14:textId="17FF2D9C" w:rsidR="00CC1E21" w:rsidRPr="00CC1E21" w:rsidRDefault="00CC1E21" w:rsidP="00CC1E21">
      <w:pPr>
        <w:rPr>
          <w:rFonts w:eastAsiaTheme="minorEastAsia"/>
          <w:sz w:val="24"/>
        </w:rPr>
      </w:pPr>
      <w:r>
        <w:rPr>
          <w:rFonts w:eastAsiaTheme="minorEastAsia"/>
          <w:sz w:val="24"/>
        </w:rPr>
        <w:t>In figure 4, the robot is moving in a straight line towards a single landmark.</w:t>
      </w:r>
    </w:p>
    <w:p w14:paraId="1964F21F" w14:textId="338577A3" w:rsidR="00CC1E21" w:rsidRDefault="00CC1E21" w:rsidP="003A1651">
      <w:pPr>
        <w:rPr>
          <w:rFonts w:eastAsiaTheme="minorEastAsia"/>
          <w:sz w:val="24"/>
        </w:rPr>
      </w:pPr>
      <w:r>
        <w:rPr>
          <w:rFonts w:eastAsiaTheme="minorEastAsia"/>
          <w:sz w:val="24"/>
        </w:rPr>
        <w:t>In figure 5, the robot is moving a circle towards and away from single landmark.</w:t>
      </w:r>
    </w:p>
    <w:p w14:paraId="135CBEB1" w14:textId="508AF9CE" w:rsidR="003047C2" w:rsidRDefault="00CC1E21" w:rsidP="003A1651">
      <w:pPr>
        <w:rPr>
          <w:rFonts w:eastAsiaTheme="minorEastAsia"/>
          <w:sz w:val="24"/>
        </w:rPr>
      </w:pPr>
      <w:r>
        <w:rPr>
          <w:rFonts w:eastAsiaTheme="minorEastAsia"/>
          <w:sz w:val="24"/>
        </w:rPr>
        <w:t xml:space="preserve">In both cases, the RMS clearly grows and subsides as the </w:t>
      </w:r>
      <w:r w:rsidR="003047C2">
        <w:rPr>
          <w:rFonts w:eastAsiaTheme="minorEastAsia"/>
          <w:sz w:val="24"/>
        </w:rPr>
        <w:t>robot gets farther/closer to the landmark.</w:t>
      </w:r>
    </w:p>
    <w:p w14:paraId="442B918F" w14:textId="567BF383" w:rsidR="00F35143" w:rsidRDefault="002A316E" w:rsidP="003A1651">
      <w:pPr>
        <w:rPr>
          <w:rFonts w:eastAsiaTheme="minorEastAsia"/>
          <w:sz w:val="24"/>
        </w:rPr>
      </w:pPr>
      <w:r>
        <w:rPr>
          <w:rFonts w:eastAsiaTheme="minorEastAsia"/>
          <w:sz w:val="24"/>
        </w:rPr>
        <w:t>After verifying the Simulated Dataset Manager and Data</w:t>
      </w:r>
      <w:r w:rsidR="00AD6B31">
        <w:rPr>
          <w:rFonts w:eastAsiaTheme="minorEastAsia"/>
          <w:sz w:val="24"/>
        </w:rPr>
        <w:t xml:space="preserve"> G</w:t>
      </w:r>
      <w:r>
        <w:rPr>
          <w:rFonts w:eastAsiaTheme="minorEastAsia"/>
          <w:sz w:val="24"/>
        </w:rPr>
        <w:t xml:space="preserve">enerator, print statements were used inside the sim manager to print out important metrics. Most notably, the localization algorithm was modified to also return </w:t>
      </w:r>
      <m:oMath>
        <m:r>
          <w:rPr>
            <w:rFonts w:ascii="Cambria Math" w:eastAsiaTheme="minorEastAsia" w:hAnsi="Cambria Math"/>
            <w:sz w:val="24"/>
          </w:rPr>
          <m:t>|z-</m:t>
        </m:r>
        <m:acc>
          <m:accPr>
            <m:ctrlPr>
              <w:rPr>
                <w:rFonts w:ascii="Cambria Math" w:eastAsiaTheme="minorEastAsia" w:hAnsi="Cambria Math"/>
                <w:i/>
                <w:sz w:val="24"/>
              </w:rPr>
            </m:ctrlPr>
          </m:accPr>
          <m:e>
            <m:r>
              <w:rPr>
                <w:rFonts w:ascii="Cambria Math" w:eastAsiaTheme="minorEastAsia" w:hAnsi="Cambria Math"/>
                <w:sz w:val="24"/>
              </w:rPr>
              <m:t>z</m:t>
            </m:r>
          </m:e>
        </m:acc>
        <m:r>
          <w:rPr>
            <w:rFonts w:ascii="Cambria Math" w:eastAsiaTheme="minorEastAsia" w:hAnsi="Cambria Math"/>
            <w:sz w:val="24"/>
          </w:rPr>
          <m:t>|</m:t>
        </m:r>
      </m:oMath>
      <w:r>
        <w:rPr>
          <w:rFonts w:eastAsiaTheme="minorEastAsia"/>
          <w:sz w:val="24"/>
        </w:rPr>
        <w:t xml:space="preserve"> which is the middle plot in both figures 4 and 5.</w:t>
      </w:r>
    </w:p>
    <w:p w14:paraId="3B3C91F3" w14:textId="6C39DD40" w:rsidR="00630FF5" w:rsidRDefault="001565B5" w:rsidP="003A1651">
      <w:pPr>
        <w:rPr>
          <w:rFonts w:eastAsiaTheme="minorEastAsia"/>
          <w:sz w:val="24"/>
        </w:rPr>
      </w:pPr>
      <w:r>
        <w:rPr>
          <w:rFonts w:eastAsiaTheme="minorEastAsia"/>
          <w:sz w:val="24"/>
        </w:rPr>
        <w:t>There did not appear to be any discrepancies in the transfer in data, so taking a closer look at the algorithm implementation yielded a</w:t>
      </w:r>
      <w:r w:rsidR="00D1305F">
        <w:rPr>
          <w:rFonts w:eastAsiaTheme="minorEastAsia"/>
          <w:sz w:val="24"/>
        </w:rPr>
        <w:t xml:space="preserve">n unintended </w:t>
      </w:r>
      <w:r>
        <w:rPr>
          <w:rFonts w:eastAsiaTheme="minorEastAsia"/>
          <w:sz w:val="24"/>
        </w:rPr>
        <w:t xml:space="preserve">noise dependency </w:t>
      </w:r>
      <w:r w:rsidR="00C93B59">
        <w:rPr>
          <w:rFonts w:eastAsiaTheme="minorEastAsia"/>
          <w:sz w:val="24"/>
        </w:rPr>
        <w:t>on distance. This resolve</w:t>
      </w:r>
      <w:r w:rsidR="00630FF5">
        <w:rPr>
          <w:rFonts w:eastAsiaTheme="minorEastAsia"/>
          <w:sz w:val="24"/>
        </w:rPr>
        <w:t>d the issu</w:t>
      </w:r>
      <w:r w:rsidR="00B54949">
        <w:rPr>
          <w:rFonts w:eastAsiaTheme="minorEastAsia"/>
          <w:sz w:val="24"/>
        </w:rPr>
        <w:t xml:space="preserve">e. </w:t>
      </w:r>
    </w:p>
    <w:p w14:paraId="18962058" w14:textId="70DBBDB6" w:rsidR="00F35143" w:rsidRDefault="00F35143" w:rsidP="003A1651">
      <w:pPr>
        <w:rPr>
          <w:rFonts w:eastAsiaTheme="minorEastAsia"/>
          <w:sz w:val="24"/>
        </w:rPr>
      </w:pPr>
      <w:r>
        <w:rPr>
          <w:rFonts w:eastAsiaTheme="minorEastAsia"/>
          <w:sz w:val="24"/>
        </w:rPr>
        <w:t xml:space="preserve">Template code used to create the </w:t>
      </w:r>
      <m:oMath>
        <m:r>
          <w:rPr>
            <w:rFonts w:ascii="Cambria Math" w:eastAsiaTheme="minorEastAsia" w:hAnsi="Cambria Math"/>
            <w:sz w:val="24"/>
          </w:rPr>
          <m:t>|z-</m:t>
        </m:r>
        <m:acc>
          <m:accPr>
            <m:ctrlPr>
              <w:rPr>
                <w:rFonts w:ascii="Cambria Math" w:eastAsiaTheme="minorEastAsia" w:hAnsi="Cambria Math"/>
                <w:i/>
                <w:sz w:val="24"/>
              </w:rPr>
            </m:ctrlPr>
          </m:accPr>
          <m:e>
            <m:r>
              <w:rPr>
                <w:rFonts w:ascii="Cambria Math" w:eastAsiaTheme="minorEastAsia" w:hAnsi="Cambria Math"/>
                <w:sz w:val="24"/>
              </w:rPr>
              <m:t>z</m:t>
            </m:r>
          </m:e>
        </m:acc>
        <m:r>
          <w:rPr>
            <w:rFonts w:ascii="Cambria Math" w:eastAsiaTheme="minorEastAsia" w:hAnsi="Cambria Math"/>
            <w:sz w:val="24"/>
          </w:rPr>
          <m:t>|</m:t>
        </m:r>
      </m:oMath>
      <w:r>
        <w:rPr>
          <w:rFonts w:eastAsiaTheme="minorEastAsia"/>
          <w:sz w:val="24"/>
        </w:rPr>
        <w:t xml:space="preserve"> plot is provided below. Note that the plotting code was in the test script, and the only modification to the other modules of Colo-AT was the “passing-up” of data/information.</w:t>
      </w:r>
    </w:p>
    <w:p w14:paraId="08B387EB" w14:textId="77777777" w:rsidR="00F35143" w:rsidRDefault="00F35143" w:rsidP="00435660">
      <w:pPr>
        <w:jc w:val="center"/>
        <w:rPr>
          <w:rFonts w:eastAsiaTheme="minorEastAsia"/>
          <w:sz w:val="24"/>
        </w:rPr>
      </w:pPr>
      <w:r>
        <w:rPr>
          <w:noProof/>
        </w:rPr>
        <w:lastRenderedPageBreak/>
        <w:drawing>
          <wp:inline distT="0" distB="0" distL="0" distR="0" wp14:anchorId="5C377671" wp14:editId="43D20255">
            <wp:extent cx="5134088" cy="5295900"/>
            <wp:effectExtent l="0" t="0" r="952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135713" cy="5297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3EEF0D" w14:textId="77777777" w:rsidR="00F35143" w:rsidRDefault="00F35143" w:rsidP="003A1651">
      <w:pPr>
        <w:rPr>
          <w:rFonts w:eastAsiaTheme="minorEastAsia"/>
          <w:sz w:val="24"/>
        </w:rPr>
      </w:pPr>
    </w:p>
    <w:p w14:paraId="66409AF3" w14:textId="77777777" w:rsidR="00435660" w:rsidRDefault="00F35143" w:rsidP="003A1651">
      <w:pPr>
        <w:rPr>
          <w:rFonts w:eastAsiaTheme="minorEastAsia"/>
          <w:sz w:val="24"/>
        </w:rPr>
      </w:pPr>
      <w:r>
        <w:rPr>
          <w:rFonts w:eastAsiaTheme="minorEastAsia"/>
          <w:sz w:val="24"/>
        </w:rPr>
        <w:t xml:space="preserve">The diffs variable is </w:t>
      </w:r>
      <m:oMath>
        <m:r>
          <w:rPr>
            <w:rFonts w:ascii="Cambria Math" w:eastAsiaTheme="minorEastAsia" w:hAnsi="Cambria Math"/>
            <w:sz w:val="24"/>
          </w:rPr>
          <m:t>|z-</m:t>
        </m:r>
        <m:acc>
          <m:accPr>
            <m:ctrlPr>
              <w:rPr>
                <w:rFonts w:ascii="Cambria Math" w:eastAsiaTheme="minorEastAsia" w:hAnsi="Cambria Math"/>
                <w:i/>
                <w:sz w:val="24"/>
              </w:rPr>
            </m:ctrlPr>
          </m:accPr>
          <m:e>
            <m:r>
              <w:rPr>
                <w:rFonts w:ascii="Cambria Math" w:eastAsiaTheme="minorEastAsia" w:hAnsi="Cambria Math"/>
                <w:sz w:val="24"/>
              </w:rPr>
              <m:t>z</m:t>
            </m:r>
          </m:e>
        </m:acc>
        <m:r>
          <w:rPr>
            <w:rFonts w:ascii="Cambria Math" w:eastAsiaTheme="minorEastAsia" w:hAnsi="Cambria Math"/>
            <w:sz w:val="24"/>
          </w:rPr>
          <m:t>|</m:t>
        </m:r>
      </m:oMath>
      <w:r>
        <w:rPr>
          <w:rFonts w:eastAsiaTheme="minorEastAsia"/>
          <w:sz w:val="24"/>
        </w:rPr>
        <w:t xml:space="preserve"> </w:t>
      </w:r>
      <w:r>
        <w:rPr>
          <w:rFonts w:eastAsiaTheme="minorEastAsia"/>
          <w:sz w:val="24"/>
        </w:rPr>
        <w:t>, and this was passed from the localization algorithm to the robot system to the state recorder before finally reaching the simulation manager</w:t>
      </w:r>
      <w:r w:rsidR="00C25C83">
        <w:rPr>
          <w:rFonts w:eastAsiaTheme="minorEastAsia"/>
          <w:sz w:val="24"/>
        </w:rPr>
        <w:t xml:space="preserve"> which would return the arrays of </w:t>
      </w:r>
      <m:oMath>
        <m:r>
          <w:rPr>
            <w:rFonts w:ascii="Cambria Math" w:eastAsiaTheme="minorEastAsia" w:hAnsi="Cambria Math"/>
            <w:sz w:val="24"/>
          </w:rPr>
          <m:t>|z-</m:t>
        </m:r>
        <m:acc>
          <m:accPr>
            <m:ctrlPr>
              <w:rPr>
                <w:rFonts w:ascii="Cambria Math" w:eastAsiaTheme="minorEastAsia" w:hAnsi="Cambria Math"/>
                <w:i/>
                <w:sz w:val="24"/>
              </w:rPr>
            </m:ctrlPr>
          </m:accPr>
          <m:e>
            <m:r>
              <w:rPr>
                <w:rFonts w:ascii="Cambria Math" w:eastAsiaTheme="minorEastAsia" w:hAnsi="Cambria Math"/>
                <w:sz w:val="24"/>
              </w:rPr>
              <m:t>z</m:t>
            </m:r>
          </m:e>
        </m:acc>
        <m:r>
          <w:rPr>
            <w:rFonts w:ascii="Cambria Math" w:eastAsiaTheme="minorEastAsia" w:hAnsi="Cambria Math"/>
            <w:sz w:val="24"/>
          </w:rPr>
          <m:t>|</m:t>
        </m:r>
      </m:oMath>
      <w:r w:rsidR="00C25C83">
        <w:rPr>
          <w:rFonts w:eastAsiaTheme="minorEastAsia"/>
          <w:sz w:val="24"/>
        </w:rPr>
        <w:t xml:space="preserve"> </w:t>
      </w:r>
      <w:r w:rsidR="00C25C83">
        <w:rPr>
          <w:rFonts w:eastAsiaTheme="minorEastAsia"/>
          <w:sz w:val="24"/>
        </w:rPr>
        <w:t>for varying times to the test script.</w:t>
      </w:r>
    </w:p>
    <w:p w14:paraId="3F972435" w14:textId="57855463" w:rsidR="00B54949" w:rsidRDefault="006948BE" w:rsidP="003A1651">
      <w:pPr>
        <w:rPr>
          <w:rFonts w:eastAsiaTheme="minorEastAsia"/>
          <w:sz w:val="24"/>
        </w:rPr>
      </w:pPr>
      <w:r>
        <w:rPr>
          <w:rFonts w:eastAsiaTheme="minorEastAsia"/>
          <w:sz w:val="24"/>
        </w:rPr>
        <w:t>Performing a similar trace through going through:</w:t>
      </w:r>
    </w:p>
    <w:p w14:paraId="04CD8B90" w14:textId="77777777" w:rsidR="006948BE" w:rsidRPr="00E86560" w:rsidRDefault="006948BE" w:rsidP="006948BE">
      <w:pPr>
        <w:jc w:val="center"/>
        <w:rPr>
          <w:rFonts w:eastAsiaTheme="minorEastAsia"/>
          <w:sz w:val="24"/>
        </w:rPr>
      </w:pPr>
      <w:r>
        <w:rPr>
          <w:rFonts w:eastAsiaTheme="minorEastAsia"/>
          <w:sz w:val="24"/>
        </w:rPr>
        <w:t xml:space="preserve">sim manager </w:t>
      </w:r>
      <m:oMath>
        <m:r>
          <w:rPr>
            <w:rFonts w:ascii="Cambria Math" w:eastAsiaTheme="minorEastAsia" w:hAnsi="Cambria Math"/>
            <w:sz w:val="24"/>
          </w:rPr>
          <m:t xml:space="preserve">→ </m:t>
        </m:r>
      </m:oMath>
      <w:r>
        <w:rPr>
          <w:rFonts w:eastAsiaTheme="minorEastAsia"/>
          <w:sz w:val="24"/>
        </w:rPr>
        <w:t xml:space="preserve">robot system </w:t>
      </w:r>
      <w:r>
        <w:rPr>
          <w:rFonts w:eastAsiaTheme="minorEastAsia"/>
          <w:sz w:val="24"/>
        </w:rPr>
        <w:softHyphen/>
      </w:r>
      <m:oMath>
        <m:r>
          <w:rPr>
            <w:rFonts w:ascii="Cambria Math" w:eastAsiaTheme="minorEastAsia" w:hAnsi="Cambria Math"/>
            <w:sz w:val="24"/>
          </w:rPr>
          <m:t xml:space="preserve">→ </m:t>
        </m:r>
      </m:oMath>
      <w:r>
        <w:rPr>
          <w:rFonts w:eastAsiaTheme="minorEastAsia"/>
          <w:sz w:val="24"/>
        </w:rPr>
        <w:t>state recorder</w:t>
      </w:r>
    </w:p>
    <w:p w14:paraId="4BE513F6" w14:textId="0117FC4A" w:rsidR="00B80F65" w:rsidRDefault="00B80F65" w:rsidP="006948BE">
      <w:pPr>
        <w:rPr>
          <w:rFonts w:eastAsiaTheme="minorEastAsia"/>
          <w:sz w:val="24"/>
        </w:rPr>
      </w:pPr>
      <w:r>
        <w:rPr>
          <w:rFonts w:eastAsiaTheme="minorEastAsia"/>
          <w:sz w:val="24"/>
        </w:rPr>
        <w:t xml:space="preserve">Before checking the </w:t>
      </w:r>
      <w:proofErr w:type="gramStart"/>
      <w:r>
        <w:rPr>
          <w:rFonts w:eastAsiaTheme="minorEastAsia"/>
          <w:sz w:val="24"/>
        </w:rPr>
        <w:t>localization</w:t>
      </w:r>
      <w:proofErr w:type="gramEnd"/>
      <w:r>
        <w:rPr>
          <w:rFonts w:eastAsiaTheme="minorEastAsia"/>
          <w:sz w:val="24"/>
        </w:rPr>
        <w:t xml:space="preserve"> algorithm eliminates the possibility of data transfer/code issues which may be quicker to resolve than reformulating the mathematics of an algorithm.</w:t>
      </w:r>
    </w:p>
    <w:p w14:paraId="237E31A7" w14:textId="096E9083" w:rsidR="007A2F5B" w:rsidRDefault="0066193F" w:rsidP="006948BE">
      <w:pPr>
        <w:rPr>
          <w:rFonts w:eastAsiaTheme="minorEastAsia"/>
          <w:sz w:val="24"/>
        </w:rPr>
      </w:pPr>
      <w:r>
        <w:rPr>
          <w:rFonts w:eastAsiaTheme="minorEastAsia"/>
          <w:sz w:val="24"/>
        </w:rPr>
        <w:t xml:space="preserve">Overall, I hope this document is helpful </w:t>
      </w:r>
      <w:r w:rsidR="005D2B41">
        <w:rPr>
          <w:rFonts w:eastAsiaTheme="minorEastAsia"/>
          <w:sz w:val="24"/>
        </w:rPr>
        <w:t>for users trying to run Colo-AT, and I hope it aids in resolving potential errors that  occur when using the Simulated Dataset Manager &amp; Data Generator.</w:t>
      </w:r>
      <w:bookmarkStart w:id="0" w:name="_GoBack"/>
      <w:bookmarkEnd w:id="0"/>
    </w:p>
    <w:sectPr w:rsidR="007A2F5B" w:rsidSect="00093D17">
      <w:headerReference w:type="default" r:id="rId20"/>
      <w:footerReference w:type="default" r:id="rId21"/>
      <w:headerReference w:type="first" r:id="rId22"/>
      <w:footerReference w:type="first" r:id="rId23"/>
      <w:pgSz w:w="12240" w:h="15840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417322E" w14:textId="77777777" w:rsidR="00017180" w:rsidRDefault="00017180" w:rsidP="00950CC2">
      <w:pPr>
        <w:spacing w:after="0" w:line="240" w:lineRule="auto"/>
      </w:pPr>
      <w:r>
        <w:separator/>
      </w:r>
    </w:p>
  </w:endnote>
  <w:endnote w:type="continuationSeparator" w:id="0">
    <w:p w14:paraId="3420B535" w14:textId="77777777" w:rsidR="00017180" w:rsidRDefault="00017180" w:rsidP="00950C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93659548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395ECD70" w14:textId="5493D46A" w:rsidR="00CC1E21" w:rsidRDefault="00CC1E21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107D5F70" w14:textId="77777777" w:rsidR="00CC1E21" w:rsidRDefault="00CC1E2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50702977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308E7B8" w14:textId="38CDCAA5" w:rsidR="00CC1E21" w:rsidRDefault="00CC1E21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5634A384" w14:textId="77777777" w:rsidR="00CC1E21" w:rsidRDefault="00CC1E2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CE4531E" w14:textId="77777777" w:rsidR="00017180" w:rsidRDefault="00017180" w:rsidP="00950CC2">
      <w:pPr>
        <w:spacing w:after="0" w:line="240" w:lineRule="auto"/>
      </w:pPr>
      <w:r>
        <w:separator/>
      </w:r>
    </w:p>
  </w:footnote>
  <w:footnote w:type="continuationSeparator" w:id="0">
    <w:p w14:paraId="2E6BE5DB" w14:textId="77777777" w:rsidR="00017180" w:rsidRDefault="00017180" w:rsidP="00950CC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B3B7EA" w14:textId="34C309E1" w:rsidR="00CC1E21" w:rsidRPr="006B2A26" w:rsidRDefault="00CC1E21" w:rsidP="00950CC2">
    <w:pPr>
      <w:pStyle w:val="Header"/>
      <w:jc w:val="center"/>
      <w:rPr>
        <w:sz w:val="2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0AC8E4" w14:textId="77777777" w:rsidR="00CC1E21" w:rsidRPr="00950CC2" w:rsidRDefault="00CC1E21" w:rsidP="00093D17">
    <w:pPr>
      <w:pStyle w:val="Header"/>
      <w:rPr>
        <w:sz w:val="24"/>
      </w:rPr>
    </w:pPr>
    <w:r w:rsidRPr="00950CC2">
      <w:rPr>
        <w:sz w:val="24"/>
      </w:rPr>
      <w:t>Sagar Doshi</w:t>
    </w:r>
  </w:p>
  <w:p w14:paraId="55C9A5B3" w14:textId="77777777" w:rsidR="00CC1E21" w:rsidRPr="00950CC2" w:rsidRDefault="00CC1E21" w:rsidP="00093D17">
    <w:pPr>
      <w:pStyle w:val="Header"/>
      <w:rPr>
        <w:sz w:val="24"/>
      </w:rPr>
    </w:pPr>
  </w:p>
  <w:p w14:paraId="33E699D2" w14:textId="77777777" w:rsidR="00CC1E21" w:rsidRPr="00F7715F" w:rsidRDefault="00CC1E21" w:rsidP="00093D17">
    <w:pPr>
      <w:pStyle w:val="Header"/>
      <w:jc w:val="center"/>
      <w:rPr>
        <w:sz w:val="28"/>
        <w:u w:val="single"/>
      </w:rPr>
    </w:pPr>
    <w:r w:rsidRPr="00F7715F">
      <w:rPr>
        <w:sz w:val="28"/>
        <w:u w:val="single"/>
      </w:rPr>
      <w:t>Colo-AT Simulated Data Debug Report</w:t>
    </w:r>
  </w:p>
  <w:p w14:paraId="4BA95DE6" w14:textId="77777777" w:rsidR="00CC1E21" w:rsidRDefault="00CC1E2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28E1525"/>
    <w:multiLevelType w:val="hybridMultilevel"/>
    <w:tmpl w:val="BF2694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460032"/>
    <w:multiLevelType w:val="hybridMultilevel"/>
    <w:tmpl w:val="71FC6B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5B4355E"/>
    <w:multiLevelType w:val="hybridMultilevel"/>
    <w:tmpl w:val="4574D4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2AD3363"/>
    <w:multiLevelType w:val="hybridMultilevel"/>
    <w:tmpl w:val="2D6CE2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9A047EB"/>
    <w:multiLevelType w:val="hybridMultilevel"/>
    <w:tmpl w:val="A7CA6A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A403A65"/>
    <w:multiLevelType w:val="hybridMultilevel"/>
    <w:tmpl w:val="C90C4C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E170AB9"/>
    <w:multiLevelType w:val="hybridMultilevel"/>
    <w:tmpl w:val="355EA6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25D0FBD"/>
    <w:multiLevelType w:val="hybridMultilevel"/>
    <w:tmpl w:val="0C3E216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606E1755"/>
    <w:multiLevelType w:val="hybridMultilevel"/>
    <w:tmpl w:val="896421E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51E0C6A"/>
    <w:multiLevelType w:val="hybridMultilevel"/>
    <w:tmpl w:val="FADEAF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A3B30BE"/>
    <w:multiLevelType w:val="hybridMultilevel"/>
    <w:tmpl w:val="3CCCD9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6"/>
  </w:num>
  <w:num w:numId="3">
    <w:abstractNumId w:val="0"/>
  </w:num>
  <w:num w:numId="4">
    <w:abstractNumId w:val="4"/>
  </w:num>
  <w:num w:numId="5">
    <w:abstractNumId w:val="2"/>
  </w:num>
  <w:num w:numId="6">
    <w:abstractNumId w:val="8"/>
  </w:num>
  <w:num w:numId="7">
    <w:abstractNumId w:val="3"/>
  </w:num>
  <w:num w:numId="8">
    <w:abstractNumId w:val="9"/>
  </w:num>
  <w:num w:numId="9">
    <w:abstractNumId w:val="10"/>
  </w:num>
  <w:num w:numId="10">
    <w:abstractNumId w:val="5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80315"/>
    <w:rsid w:val="00017180"/>
    <w:rsid w:val="00022F5D"/>
    <w:rsid w:val="000256E1"/>
    <w:rsid w:val="0004154C"/>
    <w:rsid w:val="00093D17"/>
    <w:rsid w:val="000C5490"/>
    <w:rsid w:val="000C6FE1"/>
    <w:rsid w:val="000F4C95"/>
    <w:rsid w:val="00111BD7"/>
    <w:rsid w:val="00113CB4"/>
    <w:rsid w:val="00135A05"/>
    <w:rsid w:val="001565B5"/>
    <w:rsid w:val="001617F5"/>
    <w:rsid w:val="00181619"/>
    <w:rsid w:val="00181A06"/>
    <w:rsid w:val="001A5FB8"/>
    <w:rsid w:val="001F1730"/>
    <w:rsid w:val="002A0818"/>
    <w:rsid w:val="002A316E"/>
    <w:rsid w:val="002A704F"/>
    <w:rsid w:val="002D49ED"/>
    <w:rsid w:val="002D50F7"/>
    <w:rsid w:val="003047C2"/>
    <w:rsid w:val="00305FE8"/>
    <w:rsid w:val="003365D3"/>
    <w:rsid w:val="003507B2"/>
    <w:rsid w:val="003619B0"/>
    <w:rsid w:val="00387527"/>
    <w:rsid w:val="003A1651"/>
    <w:rsid w:val="003D1A8C"/>
    <w:rsid w:val="003E37FF"/>
    <w:rsid w:val="003E58E4"/>
    <w:rsid w:val="003E75A4"/>
    <w:rsid w:val="003F6C4A"/>
    <w:rsid w:val="00401E4B"/>
    <w:rsid w:val="00412EF5"/>
    <w:rsid w:val="00413BD2"/>
    <w:rsid w:val="00434517"/>
    <w:rsid w:val="00435660"/>
    <w:rsid w:val="0044755D"/>
    <w:rsid w:val="004505C0"/>
    <w:rsid w:val="00455B39"/>
    <w:rsid w:val="00464B42"/>
    <w:rsid w:val="0047356B"/>
    <w:rsid w:val="00473AB7"/>
    <w:rsid w:val="004750E9"/>
    <w:rsid w:val="00486161"/>
    <w:rsid w:val="00487A91"/>
    <w:rsid w:val="004A282D"/>
    <w:rsid w:val="004A2EF2"/>
    <w:rsid w:val="00500E18"/>
    <w:rsid w:val="00502470"/>
    <w:rsid w:val="00542F23"/>
    <w:rsid w:val="00567778"/>
    <w:rsid w:val="00570C6A"/>
    <w:rsid w:val="005B2E11"/>
    <w:rsid w:val="005B660E"/>
    <w:rsid w:val="005D2B41"/>
    <w:rsid w:val="005F44BD"/>
    <w:rsid w:val="005F5A38"/>
    <w:rsid w:val="00630FF5"/>
    <w:rsid w:val="006358D0"/>
    <w:rsid w:val="006416FF"/>
    <w:rsid w:val="00642A4C"/>
    <w:rsid w:val="00643441"/>
    <w:rsid w:val="006511B7"/>
    <w:rsid w:val="00651BA8"/>
    <w:rsid w:val="0065450A"/>
    <w:rsid w:val="0066193F"/>
    <w:rsid w:val="00671191"/>
    <w:rsid w:val="006948BE"/>
    <w:rsid w:val="00695C31"/>
    <w:rsid w:val="006B2A26"/>
    <w:rsid w:val="006E1B29"/>
    <w:rsid w:val="006F4C7D"/>
    <w:rsid w:val="007039E5"/>
    <w:rsid w:val="0071206A"/>
    <w:rsid w:val="007162B0"/>
    <w:rsid w:val="00720725"/>
    <w:rsid w:val="00721A11"/>
    <w:rsid w:val="00731593"/>
    <w:rsid w:val="00746E63"/>
    <w:rsid w:val="007904F6"/>
    <w:rsid w:val="0079239C"/>
    <w:rsid w:val="007A2F5B"/>
    <w:rsid w:val="007A326B"/>
    <w:rsid w:val="007D445A"/>
    <w:rsid w:val="007D5776"/>
    <w:rsid w:val="007F6FA7"/>
    <w:rsid w:val="008052E0"/>
    <w:rsid w:val="00815BD3"/>
    <w:rsid w:val="00842421"/>
    <w:rsid w:val="00861E0E"/>
    <w:rsid w:val="008621A9"/>
    <w:rsid w:val="00870306"/>
    <w:rsid w:val="00877FF4"/>
    <w:rsid w:val="008B370A"/>
    <w:rsid w:val="009204E9"/>
    <w:rsid w:val="00937B5D"/>
    <w:rsid w:val="009438A2"/>
    <w:rsid w:val="00950CC2"/>
    <w:rsid w:val="00981740"/>
    <w:rsid w:val="00991152"/>
    <w:rsid w:val="009921D7"/>
    <w:rsid w:val="00995219"/>
    <w:rsid w:val="009C7A74"/>
    <w:rsid w:val="009F319E"/>
    <w:rsid w:val="00A136F2"/>
    <w:rsid w:val="00A20455"/>
    <w:rsid w:val="00A7558B"/>
    <w:rsid w:val="00A93379"/>
    <w:rsid w:val="00AA3D54"/>
    <w:rsid w:val="00AA4156"/>
    <w:rsid w:val="00AC6233"/>
    <w:rsid w:val="00AD6B31"/>
    <w:rsid w:val="00B15CF7"/>
    <w:rsid w:val="00B4438F"/>
    <w:rsid w:val="00B50076"/>
    <w:rsid w:val="00B54949"/>
    <w:rsid w:val="00B80F65"/>
    <w:rsid w:val="00B81207"/>
    <w:rsid w:val="00B852A9"/>
    <w:rsid w:val="00BC76D1"/>
    <w:rsid w:val="00BF4D2C"/>
    <w:rsid w:val="00C04927"/>
    <w:rsid w:val="00C25C83"/>
    <w:rsid w:val="00C32700"/>
    <w:rsid w:val="00C32AAD"/>
    <w:rsid w:val="00C5122B"/>
    <w:rsid w:val="00C73CAC"/>
    <w:rsid w:val="00C85D00"/>
    <w:rsid w:val="00C93B59"/>
    <w:rsid w:val="00CC1CA3"/>
    <w:rsid w:val="00CC1E21"/>
    <w:rsid w:val="00CE630B"/>
    <w:rsid w:val="00CF6A08"/>
    <w:rsid w:val="00D1305F"/>
    <w:rsid w:val="00D45335"/>
    <w:rsid w:val="00D5460C"/>
    <w:rsid w:val="00D57B1A"/>
    <w:rsid w:val="00DA0016"/>
    <w:rsid w:val="00E06E3D"/>
    <w:rsid w:val="00E37B13"/>
    <w:rsid w:val="00E71DC8"/>
    <w:rsid w:val="00E745BE"/>
    <w:rsid w:val="00E80315"/>
    <w:rsid w:val="00E86560"/>
    <w:rsid w:val="00E91FAB"/>
    <w:rsid w:val="00E925CE"/>
    <w:rsid w:val="00EC0A58"/>
    <w:rsid w:val="00EE1AD1"/>
    <w:rsid w:val="00EF5CDF"/>
    <w:rsid w:val="00F04903"/>
    <w:rsid w:val="00F35143"/>
    <w:rsid w:val="00F716B4"/>
    <w:rsid w:val="00F7715F"/>
    <w:rsid w:val="00FB6725"/>
    <w:rsid w:val="00FE2D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3206C8"/>
  <w15:chartTrackingRefBased/>
  <w15:docId w15:val="{A450BE28-88D0-4862-B62A-A98B7C9A0B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50CC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50CC2"/>
  </w:style>
  <w:style w:type="paragraph" w:styleId="Footer">
    <w:name w:val="footer"/>
    <w:basedOn w:val="Normal"/>
    <w:link w:val="FooterChar"/>
    <w:uiPriority w:val="99"/>
    <w:unhideWhenUsed/>
    <w:rsid w:val="00950CC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50CC2"/>
  </w:style>
  <w:style w:type="paragraph" w:styleId="NormalWeb">
    <w:name w:val="Normal (Web)"/>
    <w:basedOn w:val="Normal"/>
    <w:uiPriority w:val="99"/>
    <w:semiHidden/>
    <w:unhideWhenUsed/>
    <w:rsid w:val="0071206A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BF4D2C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4A282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A282D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A282D"/>
    <w:rPr>
      <w:color w:val="954F72" w:themeColor="followed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671191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hyperlink" Target="https://docs.google.com/document/u/1/d/1XOe8ZwLlM2DbLjeteLUff9cUuHIKdVW1M-U7jzvrrok/edit" TargetMode="External"/><Relationship Id="rId14" Type="http://schemas.openxmlformats.org/officeDocument/2006/relationships/image" Target="media/image7.png"/><Relationship Id="rId22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217</TotalTime>
  <Pages>9</Pages>
  <Words>1476</Words>
  <Characters>8415</Characters>
  <Application>Microsoft Office Word</Application>
  <DocSecurity>0</DocSecurity>
  <Lines>70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Sagar Doshi</dc:creator>
  <cp:keywords/>
  <dc:description/>
  <cp:lastModifiedBy>Sagar Doshi</cp:lastModifiedBy>
  <cp:revision>144</cp:revision>
  <dcterms:created xsi:type="dcterms:W3CDTF">2019-07-14T23:33:00Z</dcterms:created>
  <dcterms:modified xsi:type="dcterms:W3CDTF">2019-07-15T23:09:00Z</dcterms:modified>
</cp:coreProperties>
</file>